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912" w:rsidRDefault="00146797">
      <w:pPr>
        <w:pStyle w:val="BodyText"/>
        <w:spacing w:before="6"/>
        <w:rPr>
          <w:rFonts w:ascii="Times New Roman"/>
          <w:sz w:val="23"/>
        </w:rPr>
      </w:pPr>
      <w:r>
        <w:pict>
          <v:shapetype id="_x0000_t202" coordsize="21600,21600" o:spt="202" path="m,l,21600r21600,l21600,xe">
            <v:stroke joinstyle="miter"/>
            <v:path gradientshapeok="t" o:connecttype="rect"/>
          </v:shapetype>
          <v:shape id="_x0000_s1105" type="#_x0000_t202" style="position:absolute;margin-left:27pt;margin-top:306pt;width:558.85pt;height:119.3pt;z-index:-11704;mso-position-horizontal-relative:page;mso-position-vertical-relative:page" filled="f" stroked="f">
            <v:textbox inset="0,0,0,0">
              <w:txbxContent>
                <w:p w:rsidR="00C95912" w:rsidRDefault="00C95912">
                  <w:pPr>
                    <w:pStyle w:val="BodyText"/>
                    <w:spacing w:before="0"/>
                    <w:rPr>
                      <w:rFonts w:ascii="Times New Roman"/>
                      <w:sz w:val="20"/>
                    </w:rPr>
                  </w:pPr>
                </w:p>
                <w:p w:rsidR="00C95912" w:rsidRDefault="00C95912">
                  <w:pPr>
                    <w:pStyle w:val="BodyText"/>
                    <w:spacing w:before="0"/>
                    <w:rPr>
                      <w:rFonts w:ascii="Times New Roman"/>
                      <w:sz w:val="20"/>
                    </w:rPr>
                  </w:pPr>
                </w:p>
                <w:p w:rsidR="00C95912" w:rsidRDefault="00C95912">
                  <w:pPr>
                    <w:pStyle w:val="BodyText"/>
                    <w:spacing w:before="4"/>
                    <w:rPr>
                      <w:rFonts w:ascii="Times New Roman"/>
                      <w:sz w:val="22"/>
                    </w:rPr>
                  </w:pPr>
                </w:p>
                <w:p w:rsidR="00C95912" w:rsidRDefault="007025BC">
                  <w:pPr>
                    <w:ind w:right="629"/>
                    <w:jc w:val="center"/>
                    <w:rPr>
                      <w:rFonts w:ascii="Arial"/>
                      <w:sz w:val="19"/>
                    </w:rPr>
                  </w:pPr>
                  <w:r>
                    <w:rPr>
                      <w:rFonts w:ascii="Arial"/>
                      <w:w w:val="99"/>
                      <w:sz w:val="19"/>
                    </w:rPr>
                    <w:t>3</w:t>
                  </w:r>
                </w:p>
              </w:txbxContent>
            </v:textbox>
            <w10:wrap anchorx="page" anchory="page"/>
          </v:shape>
        </w:pict>
      </w:r>
    </w:p>
    <w:p w:rsidR="00C95912" w:rsidRDefault="00146797">
      <w:pPr>
        <w:pStyle w:val="BodyText"/>
        <w:spacing w:before="0"/>
        <w:ind w:left="150"/>
        <w:rPr>
          <w:rFonts w:ascii="Times New Roman"/>
          <w:sz w:val="20"/>
        </w:rPr>
      </w:pPr>
      <w:r>
        <w:rPr>
          <w:rFonts w:ascii="Times New Roman"/>
          <w:noProof/>
          <w:sz w:val="20"/>
        </w:rPr>
        <w:pict>
          <v:shape id="_x0000_s1108" type="#_x0000_t202" style="position:absolute;left:0;text-align:left;margin-left:233.95pt;margin-top:240.2pt;width:313.05pt;height:98.25pt;z-index:503305800" stroked="f">
            <v:fill opacity="0"/>
            <v:textbox>
              <w:txbxContent>
                <w:p w:rsidR="00513209" w:rsidRPr="00513209" w:rsidRDefault="00513209">
                  <w:pPr>
                    <w:rPr>
                      <w:b/>
                      <w:color w:val="FFFFFF" w:themeColor="background1"/>
                      <w:sz w:val="72"/>
                    </w:rPr>
                  </w:pPr>
                  <w:r w:rsidRPr="00513209">
                    <w:rPr>
                      <w:b/>
                      <w:color w:val="FFFFFF" w:themeColor="background1"/>
                      <w:sz w:val="72"/>
                    </w:rPr>
                    <w:t>Creating a Positive Work Environment</w:t>
                  </w:r>
                </w:p>
              </w:txbxContent>
            </v:textbox>
          </v:shape>
        </w:pict>
      </w:r>
      <w:r>
        <w:rPr>
          <w:rFonts w:ascii="Times New Roman"/>
          <w:sz w:val="20"/>
        </w:rPr>
      </w:r>
      <w:r>
        <w:rPr>
          <w:rFonts w:ascii="Times New Roman"/>
          <w:sz w:val="20"/>
        </w:rPr>
        <w:pict>
          <v:group id="_x0000_s1099" style="width:559.75pt;height:351.15pt;mso-position-horizontal-relative:char;mso-position-vertical-relative:line" coordsize="11195,7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4" type="#_x0000_t75" style="position:absolute;left:41;width:11066;height:4692">
              <v:imagedata r:id="rId7" o:title=""/>
            </v:shape>
            <v:shape id="_x0000_s1103" type="#_x0000_t75" style="position:absolute;left:10;top:4632;width:11177;height:2386">
              <v:imagedata r:id="rId8" o:title=""/>
            </v:shape>
            <v:rect id="_x0000_s1102" style="position:absolute;left:10;top:4632;width:11174;height:2381" filled="f" strokecolor="#823b0a" strokeweight=".96pt"/>
            <v:shape id="_x0000_s1101" type="#_x0000_t202" style="position:absolute;left:521;top:5206;width:3425;height:1200" filled="f" stroked="f">
              <v:textbox inset="0,0,0,0">
                <w:txbxContent>
                  <w:p w:rsidR="00C95912" w:rsidRPr="0077156B" w:rsidRDefault="007025BC">
                    <w:pPr>
                      <w:spacing w:line="1200" w:lineRule="exact"/>
                      <w:rPr>
                        <w:sz w:val="96"/>
                      </w:rPr>
                    </w:pPr>
                    <w:r w:rsidRPr="0077156B">
                      <w:rPr>
                        <w:color w:val="FFFFFF"/>
                        <w:sz w:val="96"/>
                      </w:rPr>
                      <w:t>UNIT-</w:t>
                    </w:r>
                    <w:r w:rsidR="0077156B">
                      <w:rPr>
                        <w:color w:val="FFFFFF"/>
                        <w:sz w:val="96"/>
                      </w:rPr>
                      <w:t>1</w:t>
                    </w:r>
                    <w:r w:rsidR="00093DDE">
                      <w:rPr>
                        <w:color w:val="FFFFFF"/>
                        <w:sz w:val="96"/>
                      </w:rPr>
                      <w:t>1</w:t>
                    </w:r>
                  </w:p>
                </w:txbxContent>
              </v:textbox>
            </v:shape>
            <v:shape id="_x0000_s1100" type="#_x0000_t202" style="position:absolute;left:4666;top:5347;width:5715;height:641" filled="f" stroked="f">
              <v:textbox inset="0,0,0,0">
                <w:txbxContent>
                  <w:p w:rsidR="00C95912" w:rsidRPr="00513209" w:rsidRDefault="00C95912" w:rsidP="00513209"/>
                </w:txbxContent>
              </v:textbox>
            </v:shape>
            <w10:anchorlock/>
          </v:group>
        </w:pict>
      </w:r>
    </w:p>
    <w:tbl>
      <w:tblPr>
        <w:tblpPr w:leftFromText="180" w:rightFromText="180" w:vertAnchor="text" w:horzAnchor="margin" w:tblpXSpec="center" w:tblpY="147"/>
        <w:tblW w:w="0" w:type="auto"/>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0440"/>
      </w:tblGrid>
      <w:tr w:rsidR="005F6693" w:rsidTr="005F6693">
        <w:trPr>
          <w:trHeight w:hRule="exact" w:val="673"/>
        </w:trPr>
        <w:tc>
          <w:tcPr>
            <w:tcW w:w="10440" w:type="dxa"/>
            <w:shd w:val="clear" w:color="auto" w:fill="8ED8F7"/>
          </w:tcPr>
          <w:p w:rsidR="005F6693" w:rsidRDefault="005F6693" w:rsidP="005F6693">
            <w:pPr>
              <w:pStyle w:val="TableParagraph"/>
              <w:rPr>
                <w:b/>
                <w:sz w:val="48"/>
              </w:rPr>
            </w:pPr>
            <w:r>
              <w:rPr>
                <w:b/>
                <w:sz w:val="48"/>
              </w:rPr>
              <w:t>Learning Outcomes</w:t>
            </w:r>
          </w:p>
        </w:tc>
      </w:tr>
      <w:tr w:rsidR="005F6693" w:rsidTr="005F6693">
        <w:trPr>
          <w:trHeight w:hRule="exact" w:val="945"/>
        </w:trPr>
        <w:tc>
          <w:tcPr>
            <w:tcW w:w="10440" w:type="dxa"/>
            <w:tcBorders>
              <w:top w:val="thinThickMediumGap" w:sz="17" w:space="0" w:color="000000"/>
            </w:tcBorders>
            <w:shd w:val="clear" w:color="auto" w:fill="B8E2E8"/>
          </w:tcPr>
          <w:p w:rsidR="005F6693" w:rsidRDefault="005F6693" w:rsidP="005F6693">
            <w:pPr>
              <w:pStyle w:val="TableParagraph"/>
              <w:spacing w:before="6"/>
              <w:ind w:left="0"/>
              <w:rPr>
                <w:rFonts w:ascii="Times New Roman"/>
                <w:sz w:val="30"/>
              </w:rPr>
            </w:pPr>
          </w:p>
          <w:p w:rsidR="005F6693" w:rsidRDefault="005F6693" w:rsidP="005F6693">
            <w:pPr>
              <w:pStyle w:val="TableParagraph"/>
              <w:rPr>
                <w:b/>
                <w:sz w:val="32"/>
              </w:rPr>
            </w:pPr>
            <w:r>
              <w:rPr>
                <w:b/>
                <w:sz w:val="32"/>
              </w:rPr>
              <w:t>By the end of this unit the learner will be able to:</w:t>
            </w:r>
          </w:p>
        </w:tc>
      </w:tr>
      <w:tr w:rsidR="005F6693" w:rsidTr="005F6693">
        <w:trPr>
          <w:trHeight w:hRule="exact" w:val="3874"/>
        </w:trPr>
        <w:tc>
          <w:tcPr>
            <w:tcW w:w="10440" w:type="dxa"/>
            <w:shd w:val="clear" w:color="auto" w:fill="D4EFFB"/>
          </w:tcPr>
          <w:p w:rsidR="005F6693" w:rsidRPr="005F6693" w:rsidRDefault="005F6693" w:rsidP="005F6693">
            <w:pPr>
              <w:pStyle w:val="DefaultBullets"/>
              <w:numPr>
                <w:ilvl w:val="0"/>
                <w:numId w:val="3"/>
              </w:numPr>
            </w:pPr>
            <w:r w:rsidRPr="005F6693">
              <w:t>Recognize what a positive workplace looks like</w:t>
            </w:r>
          </w:p>
          <w:p w:rsidR="005F6693" w:rsidRPr="005F6693" w:rsidRDefault="005F6693" w:rsidP="005F6693">
            <w:pPr>
              <w:pStyle w:val="DefaultBullets"/>
              <w:numPr>
                <w:ilvl w:val="0"/>
                <w:numId w:val="3"/>
              </w:numPr>
            </w:pPr>
            <w:r w:rsidRPr="005F6693">
              <w:t>Know and understand the key elements necessary to create and maintain a positive work environment</w:t>
            </w:r>
          </w:p>
          <w:p w:rsidR="005F6693" w:rsidRPr="005F6693" w:rsidRDefault="005F6693" w:rsidP="005F6693">
            <w:pPr>
              <w:pStyle w:val="DefaultBullets"/>
              <w:numPr>
                <w:ilvl w:val="0"/>
                <w:numId w:val="3"/>
              </w:numPr>
            </w:pPr>
            <w:r w:rsidRPr="005F6693">
              <w:t>Understand as an employee what you can to do personally to create and maintain a positive work environment</w:t>
            </w:r>
          </w:p>
          <w:p w:rsidR="005F6693" w:rsidRPr="005F6693" w:rsidRDefault="005F6693" w:rsidP="005F6693">
            <w:pPr>
              <w:pStyle w:val="DefaultBullets"/>
              <w:numPr>
                <w:ilvl w:val="0"/>
                <w:numId w:val="3"/>
              </w:numPr>
            </w:pPr>
            <w:r w:rsidRPr="005F6693">
              <w:t>Understand as a leader the responsibility you have to create and maintain a positive work environment</w:t>
            </w:r>
          </w:p>
          <w:p w:rsidR="005F6693" w:rsidRPr="005F6693" w:rsidRDefault="005F6693" w:rsidP="005F6693">
            <w:pPr>
              <w:pStyle w:val="DefaultBullets"/>
              <w:numPr>
                <w:ilvl w:val="0"/>
                <w:numId w:val="3"/>
              </w:numPr>
            </w:pPr>
            <w:r w:rsidRPr="005F6693">
              <w:t>Discover what type of team player you are and how that relates to your functioning in the team</w:t>
            </w:r>
          </w:p>
          <w:p w:rsidR="005F6693" w:rsidRPr="005F6693" w:rsidRDefault="005F6693" w:rsidP="005F6693">
            <w:pPr>
              <w:pStyle w:val="DefaultBullets"/>
              <w:numPr>
                <w:ilvl w:val="0"/>
                <w:numId w:val="3"/>
              </w:numPr>
            </w:pPr>
            <w:r w:rsidRPr="005F6693">
              <w:t>Know the importance of effective workplace relationships in creating and maintaining a positive work environment</w:t>
            </w:r>
          </w:p>
          <w:p w:rsidR="005F6693" w:rsidRPr="005F6693" w:rsidRDefault="005F6693" w:rsidP="005F6693">
            <w:pPr>
              <w:pStyle w:val="DefaultBullets"/>
              <w:numPr>
                <w:ilvl w:val="0"/>
                <w:numId w:val="3"/>
              </w:numPr>
            </w:pPr>
            <w:r w:rsidRPr="005F6693">
              <w:t>Know and understand the importance of working as a team and guidelines to good</w:t>
            </w:r>
            <w:r w:rsidRPr="00CD06AE">
              <w:t xml:space="preserve"> teamwork</w:t>
            </w:r>
          </w:p>
        </w:tc>
      </w:tr>
    </w:tbl>
    <w:p w:rsidR="00C95912" w:rsidRDefault="00C95912">
      <w:pPr>
        <w:pStyle w:val="BodyText"/>
        <w:spacing w:before="8" w:after="1"/>
        <w:rPr>
          <w:rFonts w:ascii="Times New Roman"/>
          <w:sz w:val="29"/>
        </w:rPr>
      </w:pPr>
    </w:p>
    <w:p w:rsidR="00680C47" w:rsidRDefault="00680C47">
      <w:pPr>
        <w:rPr>
          <w:rFonts w:ascii="Wingdings" w:hAnsi="Wingdings"/>
          <w:sz w:val="16"/>
        </w:rPr>
      </w:pPr>
    </w:p>
    <w:p w:rsidR="00680C47" w:rsidRPr="00680C47" w:rsidRDefault="00680C47" w:rsidP="00680C47">
      <w:pPr>
        <w:rPr>
          <w:rFonts w:ascii="Wingdings" w:hAnsi="Wingdings"/>
          <w:sz w:val="16"/>
        </w:rPr>
      </w:pPr>
    </w:p>
    <w:p w:rsidR="00680C47" w:rsidRDefault="00680C47" w:rsidP="00680C47">
      <w:pPr>
        <w:rPr>
          <w:rFonts w:ascii="Wingdings" w:hAnsi="Wingdings"/>
          <w:sz w:val="16"/>
        </w:rPr>
      </w:pPr>
    </w:p>
    <w:p w:rsidR="00680C47" w:rsidRPr="00680C47" w:rsidRDefault="00680C47" w:rsidP="00680C47">
      <w:pPr>
        <w:rPr>
          <w:rFonts w:ascii="Wingdings" w:hAnsi="Wingdings"/>
          <w:sz w:val="16"/>
        </w:rPr>
      </w:pPr>
    </w:p>
    <w:p w:rsidR="00680C47" w:rsidRDefault="00680C47" w:rsidP="00680C47">
      <w:pPr>
        <w:rPr>
          <w:rFonts w:ascii="Wingdings" w:hAnsi="Wingdings"/>
          <w:sz w:val="16"/>
        </w:rPr>
      </w:pPr>
    </w:p>
    <w:p w:rsidR="00680C47" w:rsidRDefault="00680C47" w:rsidP="00680C47">
      <w:pPr>
        <w:rPr>
          <w:rFonts w:ascii="Wingdings" w:hAnsi="Wingdings"/>
          <w:sz w:val="16"/>
        </w:rPr>
      </w:pPr>
    </w:p>
    <w:p w:rsidR="00C95912" w:rsidRPr="00680C47" w:rsidRDefault="00C95912" w:rsidP="00680C47">
      <w:pPr>
        <w:rPr>
          <w:rFonts w:ascii="Wingdings" w:hAnsi="Wingdings"/>
          <w:sz w:val="16"/>
        </w:rPr>
        <w:sectPr w:rsidR="00C95912" w:rsidRPr="00680C47">
          <w:headerReference w:type="default" r:id="rId9"/>
          <w:footerReference w:type="default" r:id="rId10"/>
          <w:type w:val="continuous"/>
          <w:pgSz w:w="12240" w:h="15840"/>
          <w:pgMar w:top="1200" w:right="320" w:bottom="1400" w:left="380" w:header="720" w:footer="1218" w:gutter="0"/>
          <w:pgNumType w:start="1"/>
          <w:cols w:space="720"/>
        </w:sectPr>
      </w:pPr>
    </w:p>
    <w:p w:rsidR="00C95912" w:rsidRDefault="00C95912">
      <w:pPr>
        <w:pStyle w:val="BodyText"/>
        <w:spacing w:before="2"/>
        <w:rPr>
          <w:rFonts w:ascii="Times New Roman"/>
          <w:sz w:val="21"/>
        </w:rPr>
      </w:pPr>
    </w:p>
    <w:p w:rsidR="00513209" w:rsidRDefault="0077156B" w:rsidP="005F6693">
      <w:pPr>
        <w:spacing w:before="28" w:line="345" w:lineRule="auto"/>
        <w:ind w:right="7181"/>
        <w:rPr>
          <w:b/>
          <w:color w:val="ED7C31"/>
          <w:sz w:val="36"/>
        </w:rPr>
      </w:pPr>
      <w:r>
        <w:rPr>
          <w:b/>
          <w:color w:val="ED7C31"/>
          <w:sz w:val="36"/>
        </w:rPr>
        <w:t>Unit 1</w:t>
      </w:r>
      <w:r w:rsidR="00093DDE">
        <w:rPr>
          <w:b/>
          <w:color w:val="ED7C31"/>
          <w:sz w:val="36"/>
        </w:rPr>
        <w:t>1</w:t>
      </w:r>
    </w:p>
    <w:p w:rsidR="00C95912" w:rsidRDefault="00513209" w:rsidP="005F6693">
      <w:pPr>
        <w:spacing w:before="28" w:line="345" w:lineRule="auto"/>
        <w:ind w:right="3980"/>
        <w:rPr>
          <w:b/>
          <w:color w:val="ED7C31"/>
          <w:sz w:val="36"/>
        </w:rPr>
      </w:pPr>
      <w:r w:rsidRPr="00513209">
        <w:rPr>
          <w:b/>
          <w:color w:val="ED7C31"/>
          <w:sz w:val="36"/>
        </w:rPr>
        <w:t>Creating a Positive Work</w:t>
      </w:r>
      <w:r>
        <w:rPr>
          <w:b/>
          <w:color w:val="ED7C31"/>
          <w:sz w:val="36"/>
        </w:rPr>
        <w:t xml:space="preserve"> Environment</w:t>
      </w:r>
      <w:r w:rsidRPr="00513209">
        <w:rPr>
          <w:b/>
          <w:color w:val="ED7C31"/>
          <w:sz w:val="36"/>
        </w:rPr>
        <w:t xml:space="preserve"> </w:t>
      </w:r>
    </w:p>
    <w:p w:rsidR="005F6693" w:rsidRPr="005F6693" w:rsidRDefault="005F6693" w:rsidP="005F6693">
      <w:pPr>
        <w:pStyle w:val="Title"/>
        <w:rPr>
          <w:rStyle w:val="IntenseEmphasis"/>
          <w:i w:val="0"/>
        </w:rPr>
      </w:pPr>
      <w:r w:rsidRPr="005F6693">
        <w:rPr>
          <w:rStyle w:val="IntenseEmphasis"/>
          <w:i w:val="0"/>
        </w:rPr>
        <w:t xml:space="preserve">What Does a Positive Environment Look Like? </w:t>
      </w:r>
    </w:p>
    <w:p w:rsidR="005F6693" w:rsidRPr="004029E8" w:rsidRDefault="005F6693" w:rsidP="005F6693">
      <w:r w:rsidRPr="004029E8">
        <w:t>A positive work environment has a number of common elements included transparent and open communication, work-life balance, training and development focus and the company working as a team.</w:t>
      </w:r>
    </w:p>
    <w:p w:rsidR="005F6693" w:rsidRPr="004029E8" w:rsidRDefault="005F6693" w:rsidP="005F6693">
      <w:bookmarkStart w:id="0" w:name="_GoBack"/>
      <w:bookmarkEnd w:id="0"/>
    </w:p>
    <w:p w:rsidR="005F6693" w:rsidRPr="002976C5" w:rsidRDefault="005F6693" w:rsidP="005F6693">
      <w:r w:rsidRPr="00746AB8">
        <w:rPr>
          <w:i/>
          <w:iCs/>
        </w:rPr>
        <w:t>In this session</w:t>
      </w:r>
      <w:r w:rsidRPr="004029E8">
        <w:t>, you will learn what a positive work environment looks like.</w:t>
      </w:r>
    </w:p>
    <w:p w:rsidR="005F6693" w:rsidRPr="005F6693" w:rsidRDefault="005F6693" w:rsidP="005F6693">
      <w:pPr>
        <w:pStyle w:val="Sub-Session"/>
        <w:rPr>
          <w:color w:val="auto"/>
        </w:rPr>
      </w:pPr>
      <w:bookmarkStart w:id="1" w:name="_Toc451860407"/>
      <w:r w:rsidRPr="005F6693">
        <w:rPr>
          <w:color w:val="auto"/>
        </w:rPr>
        <w:t>Introduction</w:t>
      </w:r>
      <w:bookmarkEnd w:id="1"/>
    </w:p>
    <w:p w:rsidR="005F6693" w:rsidRPr="00D538A8" w:rsidRDefault="005F6693" w:rsidP="005F6693">
      <w:r w:rsidRPr="00D538A8">
        <w:t>Not all of us have had the opportunity to work in a truly positive work environment.</w:t>
      </w:r>
      <w:r>
        <w:t xml:space="preserve"> </w:t>
      </w:r>
      <w:r w:rsidRPr="00D538A8">
        <w:t>So what does it look like?</w:t>
      </w:r>
      <w:r>
        <w:t xml:space="preserve"> </w:t>
      </w:r>
    </w:p>
    <w:p w:rsidR="005F6693" w:rsidRDefault="005F6693" w:rsidP="005F6693"/>
    <w:p w:rsidR="005F6693" w:rsidRDefault="005F6693" w:rsidP="005F6693">
      <w:pPr>
        <w:pStyle w:val="ImportantPoint"/>
      </w:pPr>
      <w:r>
        <w:t>Use the space below to b</w:t>
      </w:r>
      <w:r w:rsidRPr="00025FE3">
        <w:t xml:space="preserve">rainstorm ideas of what a positive workplace looks like from </w:t>
      </w:r>
      <w:r>
        <w:t>your</w:t>
      </w:r>
      <w:r w:rsidRPr="00025FE3">
        <w:t xml:space="preserve"> experience and </w:t>
      </w:r>
      <w:r>
        <w:t xml:space="preserve">pre-assignment </w:t>
      </w:r>
      <w:r w:rsidRPr="00025FE3">
        <w:t>research.</w:t>
      </w: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Pr="00D538A8"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Pr="00D538A8" w:rsidRDefault="005F6693" w:rsidP="005F6693">
      <w:pPr>
        <w:pBdr>
          <w:bottom w:val="single" w:sz="12" w:space="1" w:color="auto"/>
          <w:between w:val="single" w:sz="12" w:space="1" w:color="auto"/>
        </w:pBdr>
      </w:pPr>
    </w:p>
    <w:p w:rsidR="005F6693" w:rsidRPr="00D538A8" w:rsidRDefault="005F6693" w:rsidP="005F6693">
      <w:pPr>
        <w:pBdr>
          <w:bottom w:val="single" w:sz="12" w:space="1" w:color="auto"/>
          <w:between w:val="single" w:sz="12" w:space="1" w:color="auto"/>
        </w:pBdr>
      </w:pPr>
    </w:p>
    <w:p w:rsidR="005F6693" w:rsidRDefault="005F6693" w:rsidP="005F6693">
      <w:pPr>
        <w:pStyle w:val="Title"/>
      </w:pPr>
      <w:r>
        <w:br w:type="page"/>
      </w:r>
      <w:bookmarkStart w:id="2" w:name="_Toc451860408"/>
    </w:p>
    <w:p w:rsidR="005F6693" w:rsidRPr="005F6693" w:rsidRDefault="005F6693" w:rsidP="005F6693">
      <w:pPr>
        <w:pStyle w:val="Title"/>
        <w:rPr>
          <w:rStyle w:val="IntenseEmphasis"/>
          <w:i w:val="0"/>
          <w:sz w:val="2"/>
        </w:rPr>
      </w:pPr>
    </w:p>
    <w:p w:rsidR="005F6693" w:rsidRPr="005F6693" w:rsidRDefault="005F6693" w:rsidP="005F6693">
      <w:pPr>
        <w:pStyle w:val="Title"/>
        <w:rPr>
          <w:i/>
        </w:rPr>
      </w:pPr>
      <w:r w:rsidRPr="005F6693">
        <w:rPr>
          <w:rStyle w:val="IntenseEmphasis"/>
          <w:i w:val="0"/>
        </w:rPr>
        <w:t>Characteristics of a Positive Work Environment</w:t>
      </w:r>
      <w:bookmarkEnd w:id="2"/>
    </w:p>
    <w:p w:rsidR="005F6693" w:rsidRPr="00D538A8" w:rsidRDefault="005F6693" w:rsidP="005F6693">
      <w:r w:rsidRPr="00D538A8">
        <w:t>Here are a few common characteristics of a positive work environment:</w:t>
      </w:r>
    </w:p>
    <w:p w:rsidR="005F6693" w:rsidRPr="00D538A8" w:rsidRDefault="005F6693" w:rsidP="005F6693"/>
    <w:p w:rsidR="005F6693" w:rsidRPr="00D538A8" w:rsidRDefault="005F6693" w:rsidP="005F6693">
      <w:pPr>
        <w:pStyle w:val="ImportantPoint"/>
      </w:pPr>
      <w:r w:rsidRPr="00D538A8">
        <w:t xml:space="preserve">Transparent </w:t>
      </w:r>
      <w:r>
        <w:t>and</w:t>
      </w:r>
      <w:r w:rsidRPr="00D538A8">
        <w:t xml:space="preserve"> Open Communication</w:t>
      </w:r>
    </w:p>
    <w:p w:rsidR="005F6693" w:rsidRPr="00B27331" w:rsidRDefault="005F6693" w:rsidP="005F6693">
      <w:r w:rsidRPr="00885B3A">
        <w:t>In any organization communication is the most important single factor for success.</w:t>
      </w:r>
      <w:r>
        <w:t xml:space="preserve"> </w:t>
      </w:r>
      <w:r w:rsidRPr="00885B3A">
        <w:t>This is also essential in creating a positive work environment.</w:t>
      </w:r>
      <w:r>
        <w:t xml:space="preserve"> </w:t>
      </w:r>
      <w:r w:rsidRPr="00885B3A">
        <w:t>Open communication begins by letting everyone in the company know how the company is doing</w:t>
      </w:r>
      <w:r>
        <w:t xml:space="preserve"> </w:t>
      </w:r>
      <w:r w:rsidRPr="00885B3A">
        <w:t>- good or bad! If things are going well it can be a great motivator to continue the great things that are happening.</w:t>
      </w:r>
      <w:r>
        <w:t xml:space="preserve"> </w:t>
      </w:r>
      <w:r w:rsidRPr="00885B3A">
        <w:t xml:space="preserve">If things are not going so well, the employees can rally and put that extra effort in knowing their efforts will make a difference. </w:t>
      </w:r>
    </w:p>
    <w:p w:rsidR="005F6693" w:rsidRPr="00F0033F" w:rsidRDefault="005F6693" w:rsidP="005F6693">
      <w:r w:rsidRPr="00F0033F">
        <w:t>There are a number of things that can be done to ensure good communications.</w:t>
      </w:r>
      <w:r>
        <w:t xml:space="preserve"> </w:t>
      </w:r>
      <w:r w:rsidRPr="00F0033F">
        <w:t>They include:</w:t>
      </w:r>
    </w:p>
    <w:p w:rsidR="005F6693" w:rsidRDefault="005F6693" w:rsidP="005F6693">
      <w:pPr>
        <w:pStyle w:val="ImportantPoint"/>
      </w:pPr>
    </w:p>
    <w:p w:rsidR="005F6693" w:rsidRPr="00A5282D" w:rsidRDefault="005F6693" w:rsidP="005F6693">
      <w:pPr>
        <w:pStyle w:val="ImportantPoint"/>
      </w:pPr>
      <w:r w:rsidRPr="00A5282D">
        <w:t xml:space="preserve">Be honest and direct </w:t>
      </w:r>
    </w:p>
    <w:p w:rsidR="005F6693" w:rsidRPr="00A5282D" w:rsidRDefault="005F6693" w:rsidP="005F6693">
      <w:pPr>
        <w:pStyle w:val="DefaultBullets"/>
      </w:pPr>
      <w:r>
        <w:t>e</w:t>
      </w:r>
      <w:r w:rsidRPr="00A5282D">
        <w:t>nsure leadership is approachable</w:t>
      </w:r>
    </w:p>
    <w:p w:rsidR="005F6693" w:rsidRPr="00A5282D" w:rsidRDefault="005F6693" w:rsidP="005F6693">
      <w:pPr>
        <w:pStyle w:val="ImportantPoint"/>
      </w:pPr>
      <w:r w:rsidRPr="00A5282D">
        <w:t xml:space="preserve">Respect others </w:t>
      </w:r>
    </w:p>
    <w:p w:rsidR="005F6693" w:rsidRPr="00A5282D" w:rsidRDefault="005F6693" w:rsidP="005F6693">
      <w:pPr>
        <w:pStyle w:val="DefaultBullets"/>
      </w:pPr>
      <w:r w:rsidRPr="00A5282D">
        <w:t xml:space="preserve">be culturally sensitive </w:t>
      </w:r>
    </w:p>
    <w:p w:rsidR="005F6693" w:rsidRPr="00A5282D" w:rsidRDefault="005F6693" w:rsidP="005F6693">
      <w:pPr>
        <w:pStyle w:val="DefaultBullets"/>
      </w:pPr>
      <w:r w:rsidRPr="00A5282D">
        <w:t xml:space="preserve">be open to other viewpoints </w:t>
      </w:r>
    </w:p>
    <w:p w:rsidR="005F6693" w:rsidRPr="00A5282D" w:rsidRDefault="005F6693" w:rsidP="005F6693">
      <w:pPr>
        <w:pStyle w:val="DefaultBullets"/>
      </w:pPr>
      <w:r w:rsidRPr="00A5282D">
        <w:t>value honest feedback from all employees</w:t>
      </w:r>
    </w:p>
    <w:p w:rsidR="005F6693" w:rsidRPr="00A5282D" w:rsidRDefault="005F6693" w:rsidP="005F6693">
      <w:pPr>
        <w:pStyle w:val="DefaultBullets"/>
      </w:pPr>
      <w:r w:rsidRPr="00A5282D">
        <w:t>get to know them</w:t>
      </w:r>
    </w:p>
    <w:p w:rsidR="005F6693" w:rsidRPr="00A5282D" w:rsidRDefault="005F6693" w:rsidP="005F6693">
      <w:pPr>
        <w:pStyle w:val="ImportantPoint"/>
      </w:pPr>
      <w:r w:rsidRPr="00A5282D">
        <w:t>Listen carefully to what others are saying and take an interest</w:t>
      </w:r>
    </w:p>
    <w:p w:rsidR="005F6693" w:rsidRPr="00A5282D" w:rsidRDefault="005F6693" w:rsidP="005F6693">
      <w:pPr>
        <w:pStyle w:val="DefaultBullets"/>
      </w:pPr>
      <w:r w:rsidRPr="00A5282D">
        <w:t xml:space="preserve">be willing to compromise </w:t>
      </w:r>
    </w:p>
    <w:p w:rsidR="005F6693" w:rsidRPr="00A5282D" w:rsidRDefault="005F6693" w:rsidP="005F6693">
      <w:pPr>
        <w:pStyle w:val="ImportantPoint"/>
      </w:pPr>
      <w:r w:rsidRPr="00A5282D">
        <w:t>Spend time to understand the question then respond</w:t>
      </w:r>
    </w:p>
    <w:p w:rsidR="005F6693" w:rsidRPr="00A5282D" w:rsidRDefault="005F6693" w:rsidP="005F6693">
      <w:pPr>
        <w:pStyle w:val="DefaultBullets"/>
      </w:pPr>
      <w:r w:rsidRPr="00A5282D">
        <w:t xml:space="preserve">don’t make assumptions </w:t>
      </w:r>
    </w:p>
    <w:p w:rsidR="005F6693" w:rsidRPr="00A5282D" w:rsidRDefault="005F6693" w:rsidP="005F6693">
      <w:pPr>
        <w:pStyle w:val="DefaultBullets"/>
      </w:pPr>
      <w:r w:rsidRPr="00A5282D">
        <w:t>ask good questions to clarify others’ ideas and emotions</w:t>
      </w:r>
    </w:p>
    <w:p w:rsidR="005F6693" w:rsidRPr="00A5282D" w:rsidRDefault="005F6693" w:rsidP="005F6693">
      <w:pPr>
        <w:pStyle w:val="ImportantPoint"/>
      </w:pPr>
      <w:r w:rsidRPr="00A5282D">
        <w:t>Avoid defensiveness</w:t>
      </w:r>
    </w:p>
    <w:p w:rsidR="005F6693" w:rsidRPr="00A5282D" w:rsidRDefault="005F6693" w:rsidP="005F6693">
      <w:pPr>
        <w:pStyle w:val="ImportantPoint"/>
      </w:pPr>
      <w:r>
        <w:t>Be c</w:t>
      </w:r>
      <w:r w:rsidRPr="00A5282D">
        <w:t>areful of your body language and speaking style</w:t>
      </w:r>
    </w:p>
    <w:p w:rsidR="005F6693" w:rsidRPr="00A5282D" w:rsidRDefault="005F6693" w:rsidP="005F6693">
      <w:pPr>
        <w:pStyle w:val="DefaultBullets"/>
      </w:pPr>
      <w:r w:rsidRPr="00A5282D">
        <w:t>be courteous</w:t>
      </w:r>
    </w:p>
    <w:p w:rsidR="005F6693" w:rsidRPr="00A5282D" w:rsidRDefault="005F6693" w:rsidP="005F6693">
      <w:pPr>
        <w:pStyle w:val="ImportantPoint"/>
      </w:pPr>
      <w:r w:rsidRPr="00A5282D">
        <w:t>Be sure you have something interesting to say</w:t>
      </w:r>
    </w:p>
    <w:p w:rsidR="005F6693" w:rsidRPr="00A5282D" w:rsidRDefault="005F6693" w:rsidP="005F6693">
      <w:pPr>
        <w:pStyle w:val="DefaultBullets"/>
      </w:pPr>
      <w:r w:rsidRPr="00A5282D">
        <w:t>be consistent and clear in your communications</w:t>
      </w:r>
    </w:p>
    <w:p w:rsidR="005F6693" w:rsidRPr="00A5282D" w:rsidRDefault="005F6693" w:rsidP="005F6693">
      <w:pPr>
        <w:pStyle w:val="DefaultBullets"/>
      </w:pPr>
      <w:r w:rsidRPr="00A5282D">
        <w:t xml:space="preserve">include only important information </w:t>
      </w:r>
    </w:p>
    <w:p w:rsidR="005F6693" w:rsidRPr="00A5282D" w:rsidRDefault="005F6693" w:rsidP="005F6693">
      <w:pPr>
        <w:pStyle w:val="DefaultBullets"/>
      </w:pPr>
      <w:r w:rsidRPr="00A5282D">
        <w:t>express feelings in an open but non-threatening way</w:t>
      </w:r>
    </w:p>
    <w:p w:rsidR="005F6693" w:rsidRPr="00A5282D" w:rsidRDefault="005F6693" w:rsidP="005F6693">
      <w:pPr>
        <w:pStyle w:val="ImportantPoint"/>
      </w:pPr>
      <w:r w:rsidRPr="00A5282D">
        <w:t>Use precise language (esp</w:t>
      </w:r>
      <w:r>
        <w:t>ecially</w:t>
      </w:r>
      <w:r w:rsidRPr="00A5282D">
        <w:t xml:space="preserve"> if you or the receiver is not using their first language)</w:t>
      </w:r>
    </w:p>
    <w:p w:rsidR="005F6693" w:rsidRPr="00A5282D" w:rsidRDefault="005F6693" w:rsidP="005F6693">
      <w:pPr>
        <w:pStyle w:val="ImportantPoint"/>
      </w:pPr>
      <w:r w:rsidRPr="00A5282D">
        <w:t>Create opportunities for discussion about the organization</w:t>
      </w:r>
      <w:r>
        <w:t>’</w:t>
      </w:r>
      <w:r w:rsidRPr="00A5282D">
        <w:t>s philosophy, mission and values</w:t>
      </w:r>
    </w:p>
    <w:p w:rsidR="005F6693" w:rsidRPr="005F6693" w:rsidRDefault="005F6693" w:rsidP="005F6693">
      <w:pPr>
        <w:pStyle w:val="Sub-Title"/>
        <w:rPr>
          <w:color w:val="auto"/>
        </w:rPr>
      </w:pPr>
      <w:r w:rsidRPr="005F6693">
        <w:rPr>
          <w:color w:val="auto"/>
        </w:rPr>
        <w:t>Work-Life Balance</w:t>
      </w:r>
    </w:p>
    <w:p w:rsidR="005F6693" w:rsidRPr="00D538A8" w:rsidRDefault="005F6693" w:rsidP="005F6693">
      <w:r w:rsidRPr="00D538A8">
        <w:t>Just as what happens at work can affect your personal life what happens at home can affect your work.</w:t>
      </w:r>
      <w:r>
        <w:t xml:space="preserve"> </w:t>
      </w:r>
      <w:r w:rsidRPr="00D538A8">
        <w:t xml:space="preserve">It is important to try to create a positive work-life balance. The balance will allow employees to be more productive and happy at work knowing that their family, friends and spiritual life are all in order. </w:t>
      </w:r>
    </w:p>
    <w:p w:rsidR="005F6693" w:rsidRDefault="005F6693" w:rsidP="005F6693">
      <w:r w:rsidRPr="00F0033F">
        <w:t>We all know ‘workaholics’ and while it may seem that the huge number of hours they are putting into work are great for the company but the neglect of other aspects of their life will catch up and can be devastating for them and the company.</w:t>
      </w:r>
      <w:r>
        <w:t xml:space="preserve"> </w:t>
      </w:r>
      <w:r w:rsidRPr="00F0033F">
        <w:t>Here are some things companies can do to promote work-life balance:</w:t>
      </w:r>
    </w:p>
    <w:p w:rsidR="00A61B0D" w:rsidRDefault="00A61B0D" w:rsidP="005F6693"/>
    <w:p w:rsidR="00A61B0D" w:rsidRPr="00F0033F" w:rsidRDefault="00A61B0D" w:rsidP="005F6693"/>
    <w:p w:rsidR="005F6693" w:rsidRPr="00D538A8" w:rsidRDefault="005F6693" w:rsidP="005F6693">
      <w:pPr>
        <w:pStyle w:val="DefaultBullets"/>
      </w:pPr>
      <w:r w:rsidRPr="00D538A8">
        <w:t>Provide education sessions on work-life balance</w:t>
      </w:r>
    </w:p>
    <w:p w:rsidR="005F6693" w:rsidRPr="00D538A8" w:rsidRDefault="005F6693" w:rsidP="005F6693">
      <w:pPr>
        <w:pStyle w:val="DefaultBullets"/>
      </w:pPr>
      <w:r w:rsidRPr="00D538A8">
        <w:t xml:space="preserve">Have managers model the behavior </w:t>
      </w:r>
    </w:p>
    <w:p w:rsidR="005F6693" w:rsidRPr="00D538A8" w:rsidRDefault="005F6693" w:rsidP="005F6693">
      <w:pPr>
        <w:pStyle w:val="DefaultBullets"/>
      </w:pPr>
      <w:r w:rsidRPr="00D538A8">
        <w:t>Reward employees who maintain work-life balance</w:t>
      </w:r>
    </w:p>
    <w:p w:rsidR="005F6693" w:rsidRPr="00D538A8" w:rsidRDefault="005F6693" w:rsidP="005F6693">
      <w:pPr>
        <w:pStyle w:val="DefaultBullets"/>
      </w:pPr>
      <w:r w:rsidRPr="00D538A8">
        <w:t>Offer flexible work schedule</w:t>
      </w:r>
      <w:r>
        <w:t xml:space="preserve"> - </w:t>
      </w:r>
      <w:r w:rsidRPr="00D538A8">
        <w:t>especially during less busy times</w:t>
      </w:r>
    </w:p>
    <w:p w:rsidR="005F6693" w:rsidRPr="00D538A8" w:rsidRDefault="005F6693" w:rsidP="005F6693">
      <w:pPr>
        <w:pStyle w:val="DefaultBullets"/>
      </w:pPr>
      <w:r>
        <w:t>C</w:t>
      </w:r>
      <w:r w:rsidRPr="00D538A8">
        <w:t>reate job share and part-time opportunities</w:t>
      </w:r>
    </w:p>
    <w:p w:rsidR="005F6693" w:rsidRPr="00D538A8" w:rsidRDefault="005F6693" w:rsidP="005F6693">
      <w:pPr>
        <w:pStyle w:val="DefaultBullets"/>
      </w:pPr>
      <w:r w:rsidRPr="00D538A8">
        <w:t>Allow people to turn off their smart phones</w:t>
      </w:r>
    </w:p>
    <w:p w:rsidR="005F6693" w:rsidRPr="00D538A8" w:rsidRDefault="005F6693" w:rsidP="005F6693">
      <w:pPr>
        <w:pStyle w:val="DefaultBullets"/>
      </w:pPr>
      <w:r w:rsidRPr="00D538A8">
        <w:t>Offer unpaid leave of absence</w:t>
      </w:r>
    </w:p>
    <w:p w:rsidR="005F6693" w:rsidRPr="00D538A8" w:rsidRDefault="005F6693" w:rsidP="005F6693">
      <w:pPr>
        <w:pStyle w:val="DefaultBullets"/>
      </w:pPr>
      <w:r w:rsidRPr="00D538A8">
        <w:t>Allow employees to work from home for part of their week or when they would otherwise need to take a day off (e.g. child sick or school cancellation)</w:t>
      </w:r>
    </w:p>
    <w:p w:rsidR="005F6693" w:rsidRPr="00D538A8" w:rsidRDefault="005F6693" w:rsidP="005F6693">
      <w:pPr>
        <w:pStyle w:val="DefaultBullets"/>
      </w:pPr>
      <w:r w:rsidRPr="00D538A8">
        <w:t>Have company events that include employees and their families</w:t>
      </w:r>
    </w:p>
    <w:p w:rsidR="005F6693" w:rsidRPr="005F6693" w:rsidRDefault="005F6693" w:rsidP="005F6693">
      <w:pPr>
        <w:pStyle w:val="Sub-Title"/>
        <w:rPr>
          <w:color w:val="auto"/>
        </w:rPr>
      </w:pPr>
      <w:r w:rsidRPr="005F6693">
        <w:rPr>
          <w:color w:val="auto"/>
        </w:rPr>
        <w:t>Training and Development-Focused</w:t>
      </w:r>
    </w:p>
    <w:p w:rsidR="005F6693" w:rsidRPr="00F0033F" w:rsidRDefault="005F6693" w:rsidP="005F6693">
      <w:r w:rsidRPr="00F0033F">
        <w:t>Companies that provide growth opportunities for employees are creating better employees. Professional development opportunities can ensure that an employee keeps up on the latest technology, learns to be a better supervisor, understands the new data management system, understands the legal requirements for Occupational Health and Safety and so many other essential work skills.</w:t>
      </w:r>
    </w:p>
    <w:p w:rsidR="005F6693" w:rsidRPr="00F0033F" w:rsidRDefault="005F6693" w:rsidP="005F6693"/>
    <w:p w:rsidR="005F6693" w:rsidRPr="00CD06AE" w:rsidRDefault="005F6693" w:rsidP="005F6693">
      <w:r w:rsidRPr="00CD06AE">
        <w:t xml:space="preserve">Personal </w:t>
      </w:r>
      <w:r>
        <w:t>d</w:t>
      </w:r>
      <w:r w:rsidRPr="00CD06AE">
        <w:t>evelopment is sometimes ignored and considered to be something that an employee should do on their own time because it is just for them.</w:t>
      </w:r>
      <w:r>
        <w:t xml:space="preserve"> </w:t>
      </w:r>
      <w:r w:rsidRPr="00CD06AE">
        <w:t>This can be short sighted - something that allows an employee to develop personally will definitely improve their work.</w:t>
      </w:r>
      <w:r>
        <w:t xml:space="preserve"> </w:t>
      </w:r>
      <w:r w:rsidRPr="00CD06AE">
        <w:t>When a company is looking to balance work and life it is important to consider these personal development opportunities.</w:t>
      </w:r>
      <w:r>
        <w:t xml:space="preserve"> </w:t>
      </w:r>
      <w:r w:rsidRPr="00CD06AE">
        <w:t>Here is a list of some personal development courses that will create a better employee:</w:t>
      </w:r>
    </w:p>
    <w:p w:rsidR="005F6693" w:rsidRPr="00CD06AE" w:rsidRDefault="005F6693" w:rsidP="005F6693">
      <w:pPr>
        <w:pStyle w:val="DefaultBullets"/>
      </w:pPr>
      <w:r w:rsidRPr="00CD06AE">
        <w:t>Managing emotions</w:t>
      </w:r>
    </w:p>
    <w:p w:rsidR="005F6693" w:rsidRPr="00CD06AE" w:rsidRDefault="005F6693" w:rsidP="005F6693">
      <w:pPr>
        <w:pStyle w:val="DefaultBullets"/>
      </w:pPr>
      <w:r w:rsidRPr="00CD06AE">
        <w:t>Living ethically</w:t>
      </w:r>
    </w:p>
    <w:p w:rsidR="005F6693" w:rsidRPr="00CD06AE" w:rsidRDefault="005F6693" w:rsidP="005F6693">
      <w:pPr>
        <w:pStyle w:val="DefaultBullets"/>
      </w:pPr>
      <w:r w:rsidRPr="00CD06AE">
        <w:t>Stress, nutrition and diet</w:t>
      </w:r>
    </w:p>
    <w:p w:rsidR="005F6693" w:rsidRPr="00CD06AE" w:rsidRDefault="005F6693" w:rsidP="005F6693">
      <w:pPr>
        <w:pStyle w:val="DefaultBullets"/>
      </w:pPr>
      <w:r w:rsidRPr="00CD06AE">
        <w:t>Building confidence</w:t>
      </w:r>
    </w:p>
    <w:p w:rsidR="005F6693" w:rsidRPr="00CD06AE" w:rsidRDefault="005F6693" w:rsidP="005F6693">
      <w:pPr>
        <w:pStyle w:val="DefaultBullets"/>
      </w:pPr>
      <w:r w:rsidRPr="00CD06AE">
        <w:t>Public speaking</w:t>
      </w:r>
    </w:p>
    <w:p w:rsidR="005F6693" w:rsidRPr="005F6693" w:rsidRDefault="005F6693" w:rsidP="005F6693">
      <w:pPr>
        <w:pStyle w:val="Sub-Title"/>
        <w:rPr>
          <w:color w:val="auto"/>
        </w:rPr>
      </w:pPr>
      <w:r w:rsidRPr="005F6693">
        <w:rPr>
          <w:color w:val="auto"/>
        </w:rPr>
        <w:t>Recognition</w:t>
      </w:r>
    </w:p>
    <w:p w:rsidR="005F6693" w:rsidRPr="00885B3A" w:rsidRDefault="005F6693" w:rsidP="005F6693">
      <w:r w:rsidRPr="00885B3A">
        <w:t>Recognition is an important motivator and can go a long way to creating a great work environment.</w:t>
      </w:r>
      <w:r>
        <w:t xml:space="preserve"> </w:t>
      </w:r>
      <w:r w:rsidRPr="00885B3A">
        <w:t>The rewards do not have to be monetary</w:t>
      </w:r>
      <w:r>
        <w:t xml:space="preserve"> </w:t>
      </w:r>
      <w:r w:rsidRPr="00885B3A">
        <w:t>- in fact money is usually fairly low on the list of rewards when employees are surveyed.</w:t>
      </w:r>
      <w:r>
        <w:t xml:space="preserve"> </w:t>
      </w:r>
      <w:r w:rsidRPr="00885B3A">
        <w:t>It can be as simple as an acknowledgement from a senior manager that you are doing a good job.</w:t>
      </w:r>
      <w:r>
        <w:t xml:space="preserve"> </w:t>
      </w:r>
    </w:p>
    <w:p w:rsidR="005F6693" w:rsidRPr="005F6693" w:rsidRDefault="005F6693" w:rsidP="005F6693">
      <w:pPr>
        <w:pStyle w:val="Sub-Title"/>
        <w:rPr>
          <w:color w:val="auto"/>
        </w:rPr>
      </w:pPr>
      <w:r w:rsidRPr="005F6693">
        <w:rPr>
          <w:color w:val="auto"/>
        </w:rPr>
        <w:t>Company as Team</w:t>
      </w:r>
    </w:p>
    <w:p w:rsidR="005F6693" w:rsidRDefault="005F6693" w:rsidP="005F6693">
      <w:r w:rsidRPr="00F0033F">
        <w:t>Humans began working in teams some 15,000 years ago and it is one of the main reasons that the species has survived to present day.</w:t>
      </w:r>
      <w:r>
        <w:t xml:space="preserve"> </w:t>
      </w:r>
      <w:r w:rsidRPr="00F0033F">
        <w:t>Our organization is essentially one big team.</w:t>
      </w:r>
      <w:r>
        <w:t xml:space="preserve"> </w:t>
      </w:r>
      <w:r w:rsidRPr="00F0033F">
        <w:t>We work best in teams but only if everyone is working toward a common goal.</w:t>
      </w:r>
      <w:r>
        <w:t xml:space="preserve"> </w:t>
      </w:r>
      <w:r w:rsidRPr="00F0033F">
        <w:t>There are a number of things that can help to ensure that the team is working effectively.</w:t>
      </w:r>
      <w:r>
        <w:t xml:space="preserve"> </w:t>
      </w:r>
      <w:r w:rsidRPr="00F0033F">
        <w:t>These include:</w:t>
      </w:r>
    </w:p>
    <w:p w:rsidR="005F6693" w:rsidRPr="00F0033F" w:rsidRDefault="005F6693" w:rsidP="005F6693"/>
    <w:p w:rsidR="005F6693" w:rsidRDefault="005F6693" w:rsidP="005F6693">
      <w:pPr>
        <w:pStyle w:val="ImportantPoint"/>
      </w:pPr>
    </w:p>
    <w:p w:rsidR="005F6693" w:rsidRDefault="005F6693" w:rsidP="005F6693">
      <w:pPr>
        <w:pStyle w:val="ImportantPoint"/>
      </w:pPr>
    </w:p>
    <w:p w:rsidR="005F6693" w:rsidRPr="00A61B0D" w:rsidRDefault="005F6693" w:rsidP="005F6693">
      <w:pPr>
        <w:pStyle w:val="ImportantPoint"/>
        <w:rPr>
          <w:sz w:val="2"/>
        </w:rPr>
      </w:pPr>
    </w:p>
    <w:p w:rsidR="005F6693" w:rsidRDefault="005F6693" w:rsidP="005F6693">
      <w:pPr>
        <w:pStyle w:val="ImportantPoint"/>
      </w:pPr>
    </w:p>
    <w:p w:rsidR="005F6693" w:rsidRPr="00CD06AE" w:rsidRDefault="005F6693" w:rsidP="005F6693">
      <w:pPr>
        <w:pStyle w:val="ImportantPoint"/>
      </w:pPr>
      <w:r w:rsidRPr="00CD06AE">
        <w:t>Engaged people</w:t>
      </w:r>
    </w:p>
    <w:p w:rsidR="005F6693" w:rsidRPr="00CD06AE" w:rsidRDefault="005F6693" w:rsidP="005F6693">
      <w:pPr>
        <w:pStyle w:val="DefaultBullets"/>
      </w:pPr>
      <w:r w:rsidRPr="00CD06AE">
        <w:t>It is important that everyone is there for the good of the team.</w:t>
      </w:r>
    </w:p>
    <w:p w:rsidR="005F6693" w:rsidRPr="00CD06AE" w:rsidRDefault="005F6693" w:rsidP="005F6693">
      <w:pPr>
        <w:pStyle w:val="ImportantPoint"/>
      </w:pPr>
      <w:r w:rsidRPr="00CD06AE">
        <w:t>Collaboration</w:t>
      </w:r>
    </w:p>
    <w:p w:rsidR="005F6693" w:rsidRPr="00CD06AE" w:rsidRDefault="005F6693" w:rsidP="005F6693">
      <w:pPr>
        <w:pStyle w:val="DefaultBullets"/>
      </w:pPr>
      <w:r w:rsidRPr="00CD06AE">
        <w:t>Working together and understanding each other’s point of view is essential in teams</w:t>
      </w:r>
      <w:r>
        <w:t>.</w:t>
      </w:r>
    </w:p>
    <w:p w:rsidR="005F6693" w:rsidRPr="00CD06AE" w:rsidRDefault="005F6693" w:rsidP="005F6693">
      <w:pPr>
        <w:pStyle w:val="ImportantPoint"/>
      </w:pPr>
      <w:r w:rsidRPr="00CD06AE">
        <w:t>Clear goals</w:t>
      </w:r>
    </w:p>
    <w:p w:rsidR="005F6693" w:rsidRPr="00CD06AE" w:rsidRDefault="005F6693" w:rsidP="005F6693">
      <w:pPr>
        <w:pStyle w:val="DefaultBullets"/>
      </w:pPr>
      <w:r w:rsidRPr="00CD06AE">
        <w:t>Employees want to know what the end goals are and that they can be part of getting there.</w:t>
      </w:r>
    </w:p>
    <w:p w:rsidR="005F6693" w:rsidRPr="00CD06AE" w:rsidRDefault="005F6693" w:rsidP="005F6693">
      <w:pPr>
        <w:pStyle w:val="ImportantPoint"/>
      </w:pPr>
      <w:r w:rsidRPr="00CD06AE">
        <w:t>Tolerance and acceptance</w:t>
      </w:r>
    </w:p>
    <w:p w:rsidR="005F6693" w:rsidRPr="00CD06AE" w:rsidRDefault="005F6693" w:rsidP="005F6693">
      <w:pPr>
        <w:pStyle w:val="DefaultBullets"/>
      </w:pPr>
      <w:r w:rsidRPr="00CD06AE">
        <w:t>Teams need to be made up of a diverse group of people to ensure all angles and possibilities are considered.</w:t>
      </w:r>
      <w:r>
        <w:t xml:space="preserve"> </w:t>
      </w:r>
      <w:r w:rsidRPr="00CD06AE">
        <w:t>It is important that team members embrace this.</w:t>
      </w:r>
    </w:p>
    <w:p w:rsidR="005F6693" w:rsidRPr="00CD06AE" w:rsidRDefault="005F6693" w:rsidP="005F6693">
      <w:pPr>
        <w:pStyle w:val="ImportantPoint"/>
      </w:pPr>
      <w:r w:rsidRPr="00CD06AE">
        <w:t>Creative environment</w:t>
      </w:r>
    </w:p>
    <w:p w:rsidR="005F6693" w:rsidRPr="00CD06AE" w:rsidRDefault="005F6693" w:rsidP="005F6693">
      <w:pPr>
        <w:pStyle w:val="DefaultBullets"/>
      </w:pPr>
      <w:r w:rsidRPr="00CD06AE">
        <w:t>A fun, energetic environment can boost creativity and team effectiveness.</w:t>
      </w:r>
    </w:p>
    <w:p w:rsidR="005F6693" w:rsidRPr="005F6693" w:rsidRDefault="005F6693" w:rsidP="005F6693">
      <w:pPr>
        <w:pStyle w:val="Title"/>
        <w:rPr>
          <w:rStyle w:val="IntenseEmphasis"/>
          <w:i w:val="0"/>
        </w:rPr>
      </w:pPr>
      <w:bookmarkStart w:id="3" w:name="_Toc451860409"/>
      <w:r w:rsidRPr="005F6693">
        <w:rPr>
          <w:rStyle w:val="IntenseEmphasis"/>
          <w:i w:val="0"/>
        </w:rPr>
        <w:t>What Can I Do?</w:t>
      </w:r>
      <w:bookmarkEnd w:id="3"/>
      <w:r w:rsidRPr="005F6693">
        <w:rPr>
          <w:rStyle w:val="IntenseEmphasis"/>
          <w:i w:val="0"/>
        </w:rPr>
        <w:t xml:space="preserve"> </w:t>
      </w:r>
    </w:p>
    <w:p w:rsidR="005F6693" w:rsidRDefault="005F6693" w:rsidP="005F6693">
      <w:r w:rsidRPr="00746AB8">
        <w:rPr>
          <w:i/>
          <w:iCs/>
        </w:rPr>
        <w:t>In this session</w:t>
      </w:r>
      <w:r w:rsidRPr="004029E8">
        <w:t>, you will learn what you could do as an employee and as a leader to create and maintain a positive work environment.</w:t>
      </w:r>
    </w:p>
    <w:p w:rsidR="005F6693" w:rsidRPr="005F6693" w:rsidRDefault="005F6693" w:rsidP="005F6693">
      <w:pPr>
        <w:pStyle w:val="Sub-Session"/>
        <w:rPr>
          <w:color w:val="auto"/>
        </w:rPr>
      </w:pPr>
      <w:bookmarkStart w:id="4" w:name="_Toc451860410"/>
      <w:r w:rsidRPr="005F6693">
        <w:rPr>
          <w:color w:val="auto"/>
        </w:rPr>
        <w:t>As an Employee</w:t>
      </w:r>
      <w:bookmarkEnd w:id="4"/>
    </w:p>
    <w:p w:rsidR="005F6693" w:rsidRPr="00F0033F" w:rsidRDefault="005F6693" w:rsidP="005F6693">
      <w:bookmarkStart w:id="5" w:name="_Toc275954007"/>
      <w:bookmarkStart w:id="6" w:name="_Toc275954008"/>
      <w:r w:rsidRPr="00F0033F">
        <w:t>A positive work environment is important for the productivity of a company but it is also important to us personally.</w:t>
      </w:r>
      <w:r>
        <w:t xml:space="preserve"> </w:t>
      </w:r>
      <w:r w:rsidRPr="00F0033F">
        <w:t>Our emotional and physical health can be improved by working in a positive work environment.</w:t>
      </w:r>
      <w:r>
        <w:t xml:space="preserve"> </w:t>
      </w:r>
      <w:r w:rsidRPr="00F0033F">
        <w:t>We should wake up each morning wanting to go to work</w:t>
      </w:r>
      <w:r>
        <w:t xml:space="preserve"> </w:t>
      </w:r>
      <w:r w:rsidRPr="00F0033F">
        <w:t>- not trying to think of excuses to not go. We want to be proud of where we work and enjoy telling others about where we work.</w:t>
      </w:r>
      <w:r>
        <w:t xml:space="preserve"> </w:t>
      </w:r>
    </w:p>
    <w:p w:rsidR="005F6693" w:rsidRPr="00F0033F" w:rsidRDefault="005F6693" w:rsidP="005F6693">
      <w:r w:rsidRPr="00F0033F">
        <w:t>What can we do on a personal level to help create or maintain a positive work environment?</w:t>
      </w:r>
      <w:r>
        <w:t xml:space="preserve"> </w:t>
      </w:r>
      <w:r w:rsidRPr="00F0033F">
        <w:t>Here are a few ideas:</w:t>
      </w:r>
    </w:p>
    <w:p w:rsidR="005F6693" w:rsidRPr="00D538A8" w:rsidRDefault="005F6693" w:rsidP="005F6693">
      <w:pPr>
        <w:pStyle w:val="DefaultBullets"/>
      </w:pPr>
      <w:r w:rsidRPr="00D538A8">
        <w:t xml:space="preserve">Be kind, optimistic and approachable- build a level of mutual trust and respect with colleagues </w:t>
      </w:r>
    </w:p>
    <w:p w:rsidR="005F6693" w:rsidRPr="00D538A8" w:rsidRDefault="005F6693" w:rsidP="005F6693">
      <w:pPr>
        <w:pStyle w:val="DefaultBullets"/>
      </w:pPr>
      <w:r w:rsidRPr="00D538A8">
        <w:t>Always be on time, ready and willing to work</w:t>
      </w:r>
      <w:r>
        <w:t xml:space="preserve"> </w:t>
      </w:r>
      <w:r w:rsidRPr="00D538A8">
        <w:t>- actively contributing</w:t>
      </w:r>
    </w:p>
    <w:p w:rsidR="005F6693" w:rsidRPr="00D538A8" w:rsidRDefault="005F6693" w:rsidP="005F6693">
      <w:pPr>
        <w:pStyle w:val="DefaultBullets"/>
      </w:pPr>
      <w:r w:rsidRPr="00D538A8">
        <w:t>Be organized (including your personal work space) and use your time wisely</w:t>
      </w:r>
    </w:p>
    <w:p w:rsidR="005F6693" w:rsidRPr="00D538A8" w:rsidRDefault="005F6693" w:rsidP="005F6693">
      <w:pPr>
        <w:pStyle w:val="DefaultBullets"/>
      </w:pPr>
      <w:r w:rsidRPr="00D538A8">
        <w:t>Regularly seek constructive feedback from supervisors, coworkers, customers and act on it</w:t>
      </w:r>
    </w:p>
    <w:p w:rsidR="005F6693" w:rsidRPr="00D538A8" w:rsidRDefault="005F6693" w:rsidP="005F6693">
      <w:pPr>
        <w:pStyle w:val="DefaultBullets"/>
      </w:pPr>
      <w:r w:rsidRPr="00D538A8">
        <w:t>Be a team player- actively communicating with co-workers, fulfilling work requirements, completing assignments, ready to take on tasks, supporting co-workers, giving credit to co-workers</w:t>
      </w:r>
    </w:p>
    <w:p w:rsidR="005F6693" w:rsidRPr="00D538A8" w:rsidRDefault="005F6693" w:rsidP="005F6693">
      <w:pPr>
        <w:pStyle w:val="DefaultBullets"/>
      </w:pPr>
      <w:r w:rsidRPr="00D538A8">
        <w:t>Understand and promote diversity</w:t>
      </w:r>
      <w:r>
        <w:t xml:space="preserve"> </w:t>
      </w:r>
      <w:r w:rsidRPr="00D538A8">
        <w:t xml:space="preserve">- be open to learning about co-workers, listen to the point of view of others especially those with different experiences and background </w:t>
      </w:r>
    </w:p>
    <w:p w:rsidR="005F6693" w:rsidRDefault="005F6693" w:rsidP="005F6693">
      <w:pPr>
        <w:pStyle w:val="DefaultBullets"/>
      </w:pPr>
      <w:r w:rsidRPr="00D538A8">
        <w:t>Seek to improve your skills by additional training</w:t>
      </w:r>
    </w:p>
    <w:p w:rsidR="005F6693" w:rsidRDefault="005F6693" w:rsidP="005F6693"/>
    <w:p w:rsidR="005F6693" w:rsidRDefault="005F6693" w:rsidP="005F6693"/>
    <w:p w:rsidR="00A61B0D" w:rsidRDefault="005F6693" w:rsidP="005F6693">
      <w:pPr>
        <w:pStyle w:val="ImportantPoint"/>
      </w:pPr>
      <w:r>
        <w:br w:type="page"/>
      </w:r>
    </w:p>
    <w:p w:rsidR="00A61B0D" w:rsidRDefault="00A61B0D" w:rsidP="005F6693">
      <w:pPr>
        <w:pStyle w:val="ImportantPoint"/>
      </w:pPr>
    </w:p>
    <w:p w:rsidR="005F6693" w:rsidRPr="00025FE3" w:rsidRDefault="005F6693" w:rsidP="005F6693">
      <w:pPr>
        <w:pStyle w:val="ImportantPoint"/>
      </w:pPr>
      <w:r>
        <w:t>F</w:t>
      </w:r>
      <w:r w:rsidRPr="00025FE3">
        <w:t xml:space="preserve">ill out the table below thinking of </w:t>
      </w:r>
      <w:r>
        <w:t>yourself and your</w:t>
      </w:r>
      <w:r w:rsidRPr="00025FE3">
        <w:t xml:space="preserve"> own workplace.</w:t>
      </w:r>
      <w:r>
        <w:t xml:space="preserve"> </w:t>
      </w:r>
    </w:p>
    <w:p w:rsidR="005F6693" w:rsidRPr="00CD06AE" w:rsidRDefault="005F6693" w:rsidP="005F6693">
      <w:pPr>
        <w:pStyle w:val="ImportantPoint"/>
      </w:pPr>
    </w:p>
    <w:tbl>
      <w:tblPr>
        <w:tblpPr w:leftFromText="180" w:rightFromText="180"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top w:w="49" w:type="dxa"/>
          <w:left w:w="80" w:type="dxa"/>
          <w:right w:w="44" w:type="dxa"/>
        </w:tblCellMar>
        <w:tblLook w:val="04A0" w:firstRow="1" w:lastRow="0" w:firstColumn="1" w:lastColumn="0" w:noHBand="0" w:noVBand="1"/>
      </w:tblPr>
      <w:tblGrid>
        <w:gridCol w:w="2119"/>
        <w:gridCol w:w="7232"/>
      </w:tblGrid>
      <w:tr w:rsidR="005F6693" w:rsidRPr="005A18D3" w:rsidTr="009A665C">
        <w:trPr>
          <w:trHeight w:val="1088"/>
        </w:trPr>
        <w:tc>
          <w:tcPr>
            <w:tcW w:w="2119" w:type="dxa"/>
            <w:tcBorders>
              <w:top w:val="single" w:sz="4" w:space="0" w:color="000000"/>
              <w:left w:val="single" w:sz="4" w:space="0" w:color="000000"/>
              <w:bottom w:val="single" w:sz="4" w:space="0" w:color="000000"/>
              <w:right w:val="single" w:sz="4" w:space="0" w:color="000000"/>
            </w:tcBorders>
            <w:shd w:val="clear" w:color="auto" w:fill="DCF9D7"/>
            <w:hideMark/>
          </w:tcPr>
          <w:p w:rsidR="005F6693" w:rsidRPr="000042CD" w:rsidRDefault="005F6693" w:rsidP="009A665C">
            <w:pPr>
              <w:rPr>
                <w:lang w:val="en-CA" w:eastAsia="en-CA"/>
              </w:rPr>
            </w:pPr>
            <w:r w:rsidRPr="000042CD">
              <w:rPr>
                <w:lang w:val="en-CA" w:eastAsia="en-CA"/>
              </w:rPr>
              <w:t>What things have happened in my workplace that have helped create/ maintain a positive workplace?</w:t>
            </w:r>
          </w:p>
        </w:tc>
        <w:tc>
          <w:tcPr>
            <w:tcW w:w="7232" w:type="dxa"/>
            <w:tcBorders>
              <w:top w:val="single" w:sz="4" w:space="0" w:color="000000"/>
              <w:left w:val="single" w:sz="4" w:space="0" w:color="000000"/>
              <w:bottom w:val="single" w:sz="4" w:space="0" w:color="000000"/>
            </w:tcBorders>
            <w:shd w:val="clear" w:color="auto" w:fill="FFFFFF"/>
            <w:hideMark/>
          </w:tcPr>
          <w:p w:rsidR="005F6693" w:rsidRPr="000042CD" w:rsidRDefault="005F6693" w:rsidP="009A665C">
            <w:pPr>
              <w:rPr>
                <w:lang w:val="en-CA" w:eastAsia="en-CA"/>
              </w:rPr>
            </w:pPr>
          </w:p>
        </w:tc>
      </w:tr>
      <w:tr w:rsidR="005F6693" w:rsidRPr="005A18D3" w:rsidTr="009A665C">
        <w:trPr>
          <w:trHeight w:val="1757"/>
        </w:trPr>
        <w:tc>
          <w:tcPr>
            <w:tcW w:w="2119" w:type="dxa"/>
            <w:tcBorders>
              <w:top w:val="single" w:sz="4" w:space="0" w:color="000000"/>
              <w:left w:val="single" w:sz="4" w:space="0" w:color="000000"/>
              <w:bottom w:val="single" w:sz="4" w:space="0" w:color="000000"/>
              <w:right w:val="single" w:sz="4" w:space="0" w:color="000000"/>
            </w:tcBorders>
            <w:shd w:val="clear" w:color="auto" w:fill="DCF9D7"/>
          </w:tcPr>
          <w:p w:rsidR="005F6693" w:rsidRPr="000042CD" w:rsidRDefault="005F6693" w:rsidP="009A665C">
            <w:pPr>
              <w:rPr>
                <w:lang w:val="en-CA" w:eastAsia="en-CA"/>
              </w:rPr>
            </w:pPr>
            <w:r w:rsidRPr="000042CD">
              <w:rPr>
                <w:lang w:val="en-CA" w:eastAsia="en-CA"/>
              </w:rPr>
              <w:t>What things have happened in my workplace that have hindered the creation/maintenance of a positive workplace?</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cPr>
          <w:p w:rsidR="005F6693" w:rsidRPr="000042CD" w:rsidRDefault="005F6693" w:rsidP="009A665C">
            <w:pPr>
              <w:rPr>
                <w:lang w:val="en-CA" w:eastAsia="en-CA"/>
              </w:rPr>
            </w:pPr>
          </w:p>
          <w:p w:rsidR="005F6693" w:rsidRPr="000042CD" w:rsidRDefault="005F6693" w:rsidP="009A665C">
            <w:pPr>
              <w:rPr>
                <w:lang w:val="en-CA" w:eastAsia="en-CA"/>
              </w:rPr>
            </w:pPr>
          </w:p>
          <w:p w:rsidR="005F6693" w:rsidRPr="000042CD" w:rsidRDefault="005F6693" w:rsidP="009A665C">
            <w:pPr>
              <w:rPr>
                <w:lang w:val="en-CA" w:eastAsia="en-CA"/>
              </w:rPr>
            </w:pPr>
          </w:p>
          <w:p w:rsidR="005F6693" w:rsidRPr="000042CD" w:rsidRDefault="005F6693" w:rsidP="009A665C">
            <w:pPr>
              <w:rPr>
                <w:lang w:val="en-CA" w:eastAsia="en-CA"/>
              </w:rPr>
            </w:pPr>
          </w:p>
        </w:tc>
      </w:tr>
      <w:tr w:rsidR="005F6693" w:rsidRPr="005A18D3" w:rsidTr="009A665C">
        <w:trPr>
          <w:trHeight w:val="1757"/>
        </w:trPr>
        <w:tc>
          <w:tcPr>
            <w:tcW w:w="2119" w:type="dxa"/>
            <w:tcBorders>
              <w:top w:val="single" w:sz="4" w:space="0" w:color="000000"/>
              <w:left w:val="single" w:sz="4" w:space="0" w:color="000000"/>
              <w:bottom w:val="single" w:sz="4" w:space="0" w:color="000000"/>
              <w:right w:val="single" w:sz="4" w:space="0" w:color="000000"/>
            </w:tcBorders>
            <w:shd w:val="clear" w:color="auto" w:fill="DCF9D7"/>
          </w:tcPr>
          <w:p w:rsidR="005F6693" w:rsidRPr="000042CD" w:rsidRDefault="005F6693" w:rsidP="009A665C">
            <w:pPr>
              <w:rPr>
                <w:lang w:val="en-CA" w:eastAsia="en-CA"/>
              </w:rPr>
            </w:pPr>
            <w:r w:rsidRPr="000042CD">
              <w:rPr>
                <w:lang w:val="en-CA" w:eastAsia="en-CA"/>
              </w:rPr>
              <w:t>What can you do to manage the issue I can control to help create/maintain a positive workplace?</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cPr>
          <w:p w:rsidR="005F6693" w:rsidRPr="000042CD" w:rsidRDefault="005F6693" w:rsidP="009A665C">
            <w:pPr>
              <w:rPr>
                <w:lang w:val="en-CA" w:eastAsia="en-CA"/>
              </w:rPr>
            </w:pPr>
          </w:p>
        </w:tc>
      </w:tr>
      <w:tr w:rsidR="005F6693" w:rsidRPr="005A18D3" w:rsidTr="009A665C">
        <w:trPr>
          <w:trHeight w:val="1757"/>
        </w:trPr>
        <w:tc>
          <w:tcPr>
            <w:tcW w:w="2119" w:type="dxa"/>
            <w:tcBorders>
              <w:top w:val="single" w:sz="4" w:space="0" w:color="000000"/>
              <w:left w:val="single" w:sz="4" w:space="0" w:color="000000"/>
              <w:bottom w:val="single" w:sz="4" w:space="0" w:color="000000"/>
              <w:right w:val="single" w:sz="4" w:space="0" w:color="000000"/>
            </w:tcBorders>
            <w:shd w:val="clear" w:color="auto" w:fill="DCF9D7"/>
          </w:tcPr>
          <w:p w:rsidR="005F6693" w:rsidRPr="000042CD" w:rsidRDefault="005F6693" w:rsidP="009A665C">
            <w:pPr>
              <w:rPr>
                <w:lang w:val="en-CA" w:eastAsia="en-CA"/>
              </w:rPr>
            </w:pPr>
            <w:r w:rsidRPr="000042CD">
              <w:rPr>
                <w:lang w:val="en-CA" w:eastAsia="en-CA"/>
              </w:rPr>
              <w:t>What can you do to manage the issue I cannot control to help create/maintain a positive workplace?</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cPr>
          <w:p w:rsidR="005F6693" w:rsidRPr="000042CD" w:rsidRDefault="005F6693" w:rsidP="009A665C">
            <w:pPr>
              <w:rPr>
                <w:lang w:val="en-CA" w:eastAsia="en-CA"/>
              </w:rPr>
            </w:pPr>
          </w:p>
        </w:tc>
      </w:tr>
    </w:tbl>
    <w:p w:rsidR="005F6693" w:rsidRPr="005F6693" w:rsidRDefault="005F6693" w:rsidP="005F6693">
      <w:pPr>
        <w:pStyle w:val="Sub-Session"/>
        <w:rPr>
          <w:color w:val="auto"/>
        </w:rPr>
      </w:pPr>
      <w:bookmarkStart w:id="7" w:name="_Toc451860411"/>
      <w:r w:rsidRPr="005F6693">
        <w:rPr>
          <w:color w:val="auto"/>
        </w:rPr>
        <w:t>As a Leader</w:t>
      </w:r>
      <w:bookmarkEnd w:id="7"/>
    </w:p>
    <w:p w:rsidR="005F6693" w:rsidRPr="00CD06AE" w:rsidRDefault="005F6693" w:rsidP="005F6693">
      <w:r w:rsidRPr="00CD06AE">
        <w:t>As a leader within a company you have a responsibility to create and maintain a positive work environment.</w:t>
      </w:r>
      <w:r>
        <w:t xml:space="preserve"> </w:t>
      </w:r>
      <w:r w:rsidRPr="00CD06AE">
        <w:t>Even if this is not a companywide reality you can seek to provide this type of environment for your Department/ Division or those within your sphere of influence. Here are some things that can help you in that effort:</w:t>
      </w:r>
    </w:p>
    <w:p w:rsidR="005F6693" w:rsidRPr="00F0033F" w:rsidRDefault="005F6693" w:rsidP="005F6693"/>
    <w:p w:rsidR="005F6693" w:rsidRPr="00CD06AE" w:rsidRDefault="005F6693" w:rsidP="005F6693">
      <w:pPr>
        <w:pStyle w:val="ImportantPoint"/>
      </w:pPr>
      <w:r w:rsidRPr="00CD06AE">
        <w:t xml:space="preserve">Respect and </w:t>
      </w:r>
      <w:r>
        <w:t>t</w:t>
      </w:r>
      <w:r w:rsidRPr="00CD06AE">
        <w:t>rust</w:t>
      </w:r>
    </w:p>
    <w:p w:rsidR="005F6693" w:rsidRPr="00CD06AE" w:rsidRDefault="005F6693" w:rsidP="005F6693">
      <w:pPr>
        <w:pStyle w:val="DefaultBullets"/>
      </w:pPr>
      <w:r w:rsidRPr="00CD06AE">
        <w:t>Show employees they are valued</w:t>
      </w:r>
    </w:p>
    <w:p w:rsidR="005F6693" w:rsidRPr="00CD06AE" w:rsidRDefault="005F6693" w:rsidP="005F6693">
      <w:pPr>
        <w:pStyle w:val="DefaultBullets"/>
      </w:pPr>
      <w:r w:rsidRPr="00CD06AE">
        <w:t>Allow employees to use their strengths most of the time rather than burden them with things they are not good at</w:t>
      </w:r>
    </w:p>
    <w:p w:rsidR="005F6693" w:rsidRPr="00CD06AE" w:rsidRDefault="005F6693" w:rsidP="005F6693">
      <w:pPr>
        <w:pStyle w:val="DefaultBullets"/>
      </w:pPr>
      <w:r w:rsidRPr="00CD06AE">
        <w:t>Allow employees to do what you hired them to do</w:t>
      </w:r>
      <w:r>
        <w:t xml:space="preserve"> </w:t>
      </w:r>
      <w:r w:rsidRPr="00CD06AE">
        <w:t>- don’t micromanage</w:t>
      </w:r>
    </w:p>
    <w:p w:rsidR="005F6693" w:rsidRDefault="005F6693" w:rsidP="005F6693">
      <w:pPr>
        <w:pStyle w:val="ImportantPoint"/>
      </w:pPr>
      <w:r>
        <w:br w:type="page"/>
      </w:r>
    </w:p>
    <w:p w:rsidR="005F6693" w:rsidRDefault="005F6693" w:rsidP="005F6693">
      <w:pPr>
        <w:pStyle w:val="ImportantPoint"/>
      </w:pPr>
    </w:p>
    <w:p w:rsidR="005F6693" w:rsidRPr="00CD06AE" w:rsidRDefault="005F6693" w:rsidP="005F6693">
      <w:pPr>
        <w:pStyle w:val="ImportantPoint"/>
      </w:pPr>
      <w:r w:rsidRPr="00CD06AE">
        <w:t xml:space="preserve">Be a </w:t>
      </w:r>
      <w:r>
        <w:t>c</w:t>
      </w:r>
      <w:r w:rsidRPr="00CD06AE">
        <w:t>oach</w:t>
      </w:r>
    </w:p>
    <w:p w:rsidR="005F6693" w:rsidRPr="00CD06AE" w:rsidRDefault="005F6693" w:rsidP="005F6693">
      <w:pPr>
        <w:pStyle w:val="DefaultBullets"/>
      </w:pPr>
      <w:r w:rsidRPr="00CD06AE">
        <w:t>Explain how daily tasks feed into the team and result in accomplishing team goals</w:t>
      </w:r>
    </w:p>
    <w:p w:rsidR="005F6693" w:rsidRPr="00CD06AE" w:rsidRDefault="005F6693" w:rsidP="005F6693">
      <w:pPr>
        <w:pStyle w:val="DefaultBullets"/>
      </w:pPr>
      <w:r w:rsidRPr="00CD06AE">
        <w:t>Help employees to reach their goals by pointing out what they are doing well and helping to improve other aspects of their work</w:t>
      </w:r>
    </w:p>
    <w:p w:rsidR="005F6693" w:rsidRPr="00CD06AE" w:rsidRDefault="005F6693" w:rsidP="005F6693">
      <w:pPr>
        <w:pStyle w:val="ImportantPoint"/>
      </w:pPr>
      <w:r w:rsidRPr="00CD06AE">
        <w:t>Be flexible</w:t>
      </w:r>
    </w:p>
    <w:p w:rsidR="005F6693" w:rsidRPr="00CD06AE" w:rsidRDefault="005F6693" w:rsidP="005F6693">
      <w:pPr>
        <w:pStyle w:val="DefaultBullets"/>
      </w:pPr>
      <w:r w:rsidRPr="00CD06AE">
        <w:t>Try to work with the employee</w:t>
      </w:r>
      <w:r>
        <w:t>’</w:t>
      </w:r>
      <w:r w:rsidRPr="00CD06AE">
        <w:t>s schedule whenever possible.</w:t>
      </w:r>
      <w:r>
        <w:t xml:space="preserve"> </w:t>
      </w:r>
      <w:r w:rsidRPr="00CD06AE">
        <w:t>If they need to be doing something else for the morning</w:t>
      </w:r>
      <w:r>
        <w:t>,</w:t>
      </w:r>
      <w:r w:rsidRPr="00CD06AE">
        <w:t xml:space="preserve"> and it doesn’t affect their deadlines and they have a history of always making deadlines</w:t>
      </w:r>
      <w:r>
        <w:t>,</w:t>
      </w:r>
      <w:r w:rsidRPr="00CD06AE">
        <w:t xml:space="preserve"> just go with it.</w:t>
      </w:r>
    </w:p>
    <w:p w:rsidR="005F6693" w:rsidRPr="00CD06AE" w:rsidRDefault="005F6693" w:rsidP="005F6693">
      <w:pPr>
        <w:pStyle w:val="ImportantPoint"/>
      </w:pPr>
      <w:r w:rsidRPr="00CD06AE">
        <w:t>Team build</w:t>
      </w:r>
    </w:p>
    <w:p w:rsidR="005F6693" w:rsidRPr="00CD06AE" w:rsidRDefault="005F6693" w:rsidP="005F6693">
      <w:pPr>
        <w:pStyle w:val="DefaultBullets"/>
      </w:pPr>
      <w:r w:rsidRPr="00CD06AE">
        <w:t>Do non-work things with your team.</w:t>
      </w:r>
      <w:r>
        <w:t xml:space="preserve"> </w:t>
      </w:r>
      <w:r w:rsidRPr="00CD06AE">
        <w:t>A morning of go</w:t>
      </w:r>
      <w:r>
        <w:t>-</w:t>
      </w:r>
      <w:r w:rsidRPr="00CD06AE">
        <w:t>cart racing, providing a pizza lunch, having a monthly birthday cake for employees are only a few of the team building activities you can do.</w:t>
      </w:r>
      <w:r>
        <w:t xml:space="preserve"> </w:t>
      </w:r>
      <w:r w:rsidRPr="00CD06AE">
        <w:t>Try to do this monthly or quarterly.</w:t>
      </w:r>
      <w:r>
        <w:t xml:space="preserve"> </w:t>
      </w:r>
      <w:r w:rsidRPr="00CD06AE">
        <w:t>Once a year won’t have the same effect.</w:t>
      </w:r>
    </w:p>
    <w:p w:rsidR="005F6693" w:rsidRPr="00CD06AE" w:rsidRDefault="005F6693" w:rsidP="005F6693">
      <w:pPr>
        <w:pStyle w:val="ImportantPoint"/>
      </w:pPr>
      <w:r w:rsidRPr="00CD06AE">
        <w:t xml:space="preserve">Show </w:t>
      </w:r>
      <w:r>
        <w:t>y</w:t>
      </w:r>
      <w:r w:rsidRPr="00CD06AE">
        <w:t xml:space="preserve">our </w:t>
      </w:r>
      <w:r>
        <w:t>g</w:t>
      </w:r>
      <w:r w:rsidRPr="00CD06AE">
        <w:t>ratefulness</w:t>
      </w:r>
    </w:p>
    <w:p w:rsidR="005F6693" w:rsidRPr="00CD06AE" w:rsidRDefault="005F6693" w:rsidP="005F6693">
      <w:pPr>
        <w:pStyle w:val="DefaultBullets"/>
      </w:pPr>
      <w:r w:rsidRPr="00CD06AE">
        <w:t>When employees are working hard and getting things done</w:t>
      </w:r>
      <w:r>
        <w:t>,</w:t>
      </w:r>
      <w:r w:rsidRPr="00CD06AE">
        <w:t xml:space="preserve"> a little gesture of gratitude can help.</w:t>
      </w:r>
      <w:r>
        <w:t xml:space="preserve"> </w:t>
      </w:r>
      <w:r w:rsidRPr="00CD06AE">
        <w:t>A gift card can go a long way to make someone feel appreciated and it is not that expensive.</w:t>
      </w:r>
    </w:p>
    <w:p w:rsidR="005F6693" w:rsidRPr="00CD06AE" w:rsidRDefault="005F6693" w:rsidP="005F6693">
      <w:pPr>
        <w:pStyle w:val="ImportantPoint"/>
      </w:pPr>
      <w:r w:rsidRPr="00CD06AE">
        <w:t>Provide for physical needs</w:t>
      </w:r>
    </w:p>
    <w:p w:rsidR="005F6693" w:rsidRPr="00CD06AE" w:rsidRDefault="005F6693" w:rsidP="005F6693">
      <w:pPr>
        <w:pStyle w:val="DefaultBullets"/>
      </w:pPr>
      <w:r w:rsidRPr="00CD06AE">
        <w:t>Personal space, quality of lighting, furniture and even the color of the walls or cubic</w:t>
      </w:r>
      <w:r>
        <w:t>le</w:t>
      </w:r>
      <w:r w:rsidRPr="00CD06AE">
        <w:t xml:space="preserve"> can make a difference in the employee</w:t>
      </w:r>
      <w:r>
        <w:t>’s</w:t>
      </w:r>
      <w:r w:rsidRPr="00CD06AE">
        <w:t xml:space="preserve"> outlook.</w:t>
      </w:r>
      <w:r>
        <w:t xml:space="preserve"> </w:t>
      </w:r>
      <w:r w:rsidRPr="00CD06AE">
        <w:t>Giving the employee input into what their work space looks like (even if it’s to pick out items from a list of acceptable furnishings, colors, etc.) can go a long way to creating a positive physical work space and happy employee.</w:t>
      </w:r>
    </w:p>
    <w:p w:rsidR="005F6693" w:rsidRPr="00CD06AE" w:rsidRDefault="005F6693" w:rsidP="005F6693">
      <w:pPr>
        <w:pStyle w:val="ImportantPoint"/>
      </w:pPr>
      <w:r w:rsidRPr="00CD06AE">
        <w:t xml:space="preserve">Model the </w:t>
      </w:r>
      <w:r>
        <w:t>b</w:t>
      </w:r>
      <w:r w:rsidRPr="00CD06AE">
        <w:t xml:space="preserve">ehavior </w:t>
      </w:r>
      <w:r>
        <w:t>y</w:t>
      </w:r>
      <w:r w:rsidRPr="00CD06AE">
        <w:t xml:space="preserve">ou </w:t>
      </w:r>
      <w:r>
        <w:t>w</w:t>
      </w:r>
      <w:r w:rsidRPr="00CD06AE">
        <w:t xml:space="preserve">ant </w:t>
      </w:r>
      <w:r>
        <w:t>t</w:t>
      </w:r>
      <w:r w:rsidRPr="00CD06AE">
        <w:t xml:space="preserve">o </w:t>
      </w:r>
      <w:r>
        <w:t>s</w:t>
      </w:r>
      <w:r w:rsidRPr="00CD06AE">
        <w:t>ee</w:t>
      </w:r>
    </w:p>
    <w:p w:rsidR="005F6693" w:rsidRDefault="005F6693" w:rsidP="005F6693">
      <w:pPr>
        <w:pStyle w:val="DefaultBullets"/>
      </w:pPr>
      <w:r w:rsidRPr="00CD06AE">
        <w:t>Maintain professionalism, be clear about your expectations, keep employee issues private and confidential, don’t tolerate infighting and treat all employees the same</w:t>
      </w:r>
      <w:r>
        <w:t>.</w:t>
      </w:r>
      <w:r w:rsidRPr="00CD06AE">
        <w:t xml:space="preserve"> </w:t>
      </w:r>
    </w:p>
    <w:p w:rsidR="005F6693" w:rsidRPr="00AE1F90" w:rsidRDefault="005F6693" w:rsidP="005F6693"/>
    <w:p w:rsidR="005F6693" w:rsidRPr="00F0033F" w:rsidRDefault="005F6693" w:rsidP="005F6693">
      <w:pPr>
        <w:pStyle w:val="ImportantPoint"/>
      </w:pPr>
      <w:r>
        <w:t xml:space="preserve">Consider that you are the Chief Happiness Officer of a company and think of what you can provide to make employees happier at work. </w:t>
      </w:r>
      <w:r w:rsidRPr="00025FE3">
        <w:t>Note: Money is not an option for this exercise.</w:t>
      </w:r>
      <w:r>
        <w:t xml:space="preserve"> C</w:t>
      </w:r>
      <w:r w:rsidRPr="00025FE3">
        <w:t>ome up with at least three examples of things that can make employees happier.</w:t>
      </w: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Pr="00025FE3" w:rsidRDefault="005F6693" w:rsidP="005F6693">
      <w:pPr>
        <w:pBdr>
          <w:bottom w:val="single" w:sz="12" w:space="1" w:color="auto"/>
          <w:between w:val="single" w:sz="12" w:space="1" w:color="auto"/>
        </w:pBdr>
      </w:pPr>
    </w:p>
    <w:p w:rsidR="005F6693" w:rsidRPr="00025FE3" w:rsidRDefault="005F6693" w:rsidP="005F6693">
      <w:pPr>
        <w:pBdr>
          <w:bottom w:val="single" w:sz="12" w:space="1" w:color="auto"/>
          <w:between w:val="single" w:sz="12" w:space="1" w:color="auto"/>
        </w:pBdr>
      </w:pPr>
    </w:p>
    <w:p w:rsidR="005F6693" w:rsidRDefault="005F6693" w:rsidP="005F6693">
      <w:pPr>
        <w:pStyle w:val="Title"/>
        <w:rPr>
          <w:sz w:val="2"/>
        </w:rPr>
      </w:pPr>
      <w:bookmarkStart w:id="8" w:name="_Toc451860412"/>
    </w:p>
    <w:p w:rsidR="00A61B0D" w:rsidRPr="00A61B0D" w:rsidRDefault="00A61B0D" w:rsidP="00A61B0D"/>
    <w:p w:rsidR="005F6693" w:rsidRPr="005F6693" w:rsidRDefault="005F6693" w:rsidP="005F6693">
      <w:pPr>
        <w:pStyle w:val="Title"/>
        <w:rPr>
          <w:rStyle w:val="IntenseEmphasis"/>
          <w:i w:val="0"/>
        </w:rPr>
      </w:pPr>
      <w:r w:rsidRPr="005F6693">
        <w:rPr>
          <w:rStyle w:val="IntenseEmphasis"/>
          <w:i w:val="0"/>
        </w:rPr>
        <w:t xml:space="preserve"> Team Player</w:t>
      </w:r>
      <w:bookmarkEnd w:id="8"/>
      <w:r w:rsidRPr="005F6693">
        <w:rPr>
          <w:rStyle w:val="IntenseEmphasis"/>
          <w:i w:val="0"/>
        </w:rPr>
        <w:t xml:space="preserve"> </w:t>
      </w:r>
    </w:p>
    <w:p w:rsidR="005F6693" w:rsidRPr="004029E8" w:rsidRDefault="005F6693" w:rsidP="005F6693">
      <w:r w:rsidRPr="004029E8">
        <w:t xml:space="preserve">In a workplace the actions of each individual affect the whole company.  This is why it is very important to be a good team member. </w:t>
      </w:r>
    </w:p>
    <w:p w:rsidR="005F6693" w:rsidRPr="004029E8" w:rsidRDefault="005F6693" w:rsidP="005F6693"/>
    <w:p w:rsidR="005F6693" w:rsidRPr="00746AB8" w:rsidRDefault="005F6693" w:rsidP="005F6693">
      <w:r w:rsidRPr="00746AB8">
        <w:rPr>
          <w:i/>
          <w:iCs/>
        </w:rPr>
        <w:t>In this session</w:t>
      </w:r>
      <w:r w:rsidRPr="004029E8">
        <w:t>, you will explore the type of team member you are by completing a questionnaire. This exercise will also help to show why diversity is important on a team.</w:t>
      </w:r>
    </w:p>
    <w:p w:rsidR="005F6693" w:rsidRPr="005F6693" w:rsidRDefault="005F6693" w:rsidP="005F6693">
      <w:pPr>
        <w:pStyle w:val="Sub-Session"/>
        <w:rPr>
          <w:color w:val="auto"/>
        </w:rPr>
      </w:pPr>
      <w:bookmarkStart w:id="9" w:name="_Toc451860413"/>
      <w:r w:rsidRPr="005F6693">
        <w:rPr>
          <w:color w:val="auto"/>
        </w:rPr>
        <w:t>Team Member Roles and Responsibilities</w:t>
      </w:r>
      <w:bookmarkEnd w:id="9"/>
    </w:p>
    <w:p w:rsidR="005F6693" w:rsidRDefault="005F6693" w:rsidP="005F6693">
      <w:pPr>
        <w:pStyle w:val="ImportantPoint"/>
      </w:pPr>
      <w:r w:rsidRPr="00025FE3">
        <w:t>Complete the Team Roles and Responsibility Questionnaire.</w:t>
      </w:r>
      <w:r>
        <w:t xml:space="preserve"> </w:t>
      </w:r>
      <w:r w:rsidRPr="00025FE3">
        <w:t xml:space="preserve">Read the Team Roles and Responsibility </w:t>
      </w:r>
      <w:r>
        <w:t>h</w:t>
      </w:r>
      <w:r w:rsidRPr="00025FE3">
        <w:t>andout.</w:t>
      </w:r>
      <w:r>
        <w:t xml:space="preserve"> Both are in the handouts folder.</w:t>
      </w:r>
    </w:p>
    <w:p w:rsidR="005F6693" w:rsidRPr="00746AB8" w:rsidRDefault="005F6693" w:rsidP="005F6693"/>
    <w:p w:rsidR="005F6693" w:rsidRDefault="005F6693" w:rsidP="005F6693">
      <w:pPr>
        <w:pStyle w:val="ImportantPoint"/>
      </w:pPr>
      <w:r>
        <w:t>Then use the documents to consider the following questions:</w:t>
      </w:r>
    </w:p>
    <w:p w:rsidR="005F6693" w:rsidRPr="00746AB8" w:rsidRDefault="005F6693" w:rsidP="005F6693"/>
    <w:p w:rsidR="005F6693" w:rsidRPr="00A046C5" w:rsidRDefault="005F6693" w:rsidP="005F6693">
      <w:pPr>
        <w:pStyle w:val="DefaultBullets"/>
        <w:rPr>
          <w:lang w:val="en-CA"/>
        </w:rPr>
      </w:pPr>
      <w:r w:rsidRPr="00025FE3">
        <w:t xml:space="preserve">What is </w:t>
      </w:r>
      <w:r>
        <w:t>your team role?</w:t>
      </w:r>
      <w:r w:rsidRPr="00025FE3">
        <w:t xml:space="preserve"> </w:t>
      </w:r>
      <w:r w:rsidRPr="00A046C5">
        <w:t xml:space="preserve">How could </w:t>
      </w:r>
      <w:r>
        <w:t>it</w:t>
      </w:r>
      <w:r w:rsidRPr="00A046C5">
        <w:t xml:space="preserve"> be developed further?</w:t>
      </w:r>
    </w:p>
    <w:p w:rsidR="005F6693" w:rsidRPr="00025FE3" w:rsidRDefault="005F6693" w:rsidP="005F6693">
      <w:pPr>
        <w:pStyle w:val="DefaultBullets"/>
      </w:pPr>
      <w:r w:rsidRPr="00025FE3">
        <w:t>What are the team’s dominant roles? In what way do these roles strengthen the team?</w:t>
      </w:r>
    </w:p>
    <w:p w:rsidR="005F6693" w:rsidRPr="00025FE3" w:rsidRDefault="005F6693" w:rsidP="005F6693">
      <w:pPr>
        <w:pStyle w:val="DefaultBullets"/>
      </w:pPr>
      <w:r w:rsidRPr="00025FE3">
        <w:t>What roles are not represented?</w:t>
      </w:r>
      <w:r>
        <w:t xml:space="preserve"> </w:t>
      </w:r>
      <w:r w:rsidRPr="00025FE3">
        <w:t>In what ways might the absence of these roles weaken the team?</w:t>
      </w:r>
      <w:r>
        <w:t xml:space="preserve"> </w:t>
      </w:r>
      <w:r w:rsidRPr="00025FE3">
        <w:t>How could this team begin to fill these roles or strengthen its ability in these roles?</w:t>
      </w:r>
    </w:p>
    <w:p w:rsidR="005F6693" w:rsidRPr="00025FE3" w:rsidRDefault="005F6693" w:rsidP="005F6693">
      <w:pPr>
        <w:pStyle w:val="DefaultBullets"/>
      </w:pPr>
      <w:r w:rsidRPr="00025FE3">
        <w:t>Record your observations</w:t>
      </w:r>
      <w:r>
        <w:t xml:space="preserve"> below</w:t>
      </w:r>
      <w:r w:rsidRPr="00025FE3">
        <w:t xml:space="preserve">. </w:t>
      </w: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Pr="00ED3911"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Style w:val="Title"/>
      </w:pPr>
      <w:r>
        <w:br w:type="page"/>
      </w:r>
      <w:bookmarkStart w:id="10" w:name="_Toc451860414"/>
      <w:bookmarkEnd w:id="5"/>
      <w:bookmarkEnd w:id="6"/>
    </w:p>
    <w:p w:rsidR="005F6693" w:rsidRPr="005F6693" w:rsidRDefault="005F6693" w:rsidP="005F6693">
      <w:pPr>
        <w:pStyle w:val="Title"/>
        <w:rPr>
          <w:sz w:val="2"/>
        </w:rPr>
      </w:pPr>
    </w:p>
    <w:p w:rsidR="005F6693" w:rsidRPr="005F6693" w:rsidRDefault="005F6693" w:rsidP="005F6693">
      <w:pPr>
        <w:pStyle w:val="Title"/>
        <w:rPr>
          <w:rStyle w:val="IntenseEmphasis"/>
          <w:i w:val="0"/>
        </w:rPr>
      </w:pPr>
      <w:r w:rsidRPr="00DA61FE">
        <w:t xml:space="preserve"> </w:t>
      </w:r>
      <w:r w:rsidRPr="005F6693">
        <w:rPr>
          <w:rStyle w:val="IntenseEmphasis"/>
          <w:i w:val="0"/>
        </w:rPr>
        <w:t>Effective Workplace Relationships</w:t>
      </w:r>
      <w:bookmarkEnd w:id="10"/>
    </w:p>
    <w:p w:rsidR="005F6693" w:rsidRPr="004029E8" w:rsidRDefault="005F6693" w:rsidP="005F6693">
      <w:r w:rsidRPr="004029E8">
        <w:t xml:space="preserve">Effective </w:t>
      </w:r>
      <w:r>
        <w:t>w</w:t>
      </w:r>
      <w:r w:rsidRPr="004029E8">
        <w:t>orkplace relationships create a positive work environment. This includes teams, working cooperatively, and managing conflict, preventing problems, dealing with problems and meeting management.  Included in this was a self-assessment to look at how you deal with conflicts in the workplace.</w:t>
      </w:r>
    </w:p>
    <w:p w:rsidR="005F6693" w:rsidRPr="004029E8" w:rsidRDefault="005F6693" w:rsidP="005F6693"/>
    <w:p w:rsidR="005F6693" w:rsidRPr="002804F3" w:rsidRDefault="005F6693" w:rsidP="005F6693">
      <w:r w:rsidRPr="002804F3">
        <w:rPr>
          <w:i/>
          <w:iCs/>
        </w:rPr>
        <w:t xml:space="preserve">In this </w:t>
      </w:r>
      <w:r>
        <w:rPr>
          <w:i/>
          <w:iCs/>
        </w:rPr>
        <w:t xml:space="preserve">two-part </w:t>
      </w:r>
      <w:r w:rsidRPr="002804F3">
        <w:rPr>
          <w:i/>
          <w:iCs/>
        </w:rPr>
        <w:t>session</w:t>
      </w:r>
      <w:r w:rsidRPr="004029E8">
        <w:t xml:space="preserve">, you will investigate effective </w:t>
      </w:r>
      <w:r>
        <w:t>w</w:t>
      </w:r>
      <w:r w:rsidRPr="004029E8">
        <w:t>orkplace relationships.</w:t>
      </w:r>
    </w:p>
    <w:p w:rsidR="005F6693" w:rsidRPr="005F6693" w:rsidRDefault="005F6693" w:rsidP="005F6693">
      <w:pPr>
        <w:pStyle w:val="Sub-Session"/>
        <w:rPr>
          <w:color w:val="auto"/>
        </w:rPr>
      </w:pPr>
      <w:bookmarkStart w:id="11" w:name="_Toc451860415"/>
      <w:r w:rsidRPr="005F6693">
        <w:rPr>
          <w:color w:val="auto"/>
        </w:rPr>
        <w:t>Teams</w:t>
      </w:r>
      <w:bookmarkEnd w:id="11"/>
    </w:p>
    <w:p w:rsidR="005F6693" w:rsidRDefault="005F6693" w:rsidP="005F6693">
      <w:r w:rsidRPr="00F0033F">
        <w:t>In a workplace the actions of each individual affect the whole company.</w:t>
      </w:r>
      <w:r>
        <w:t xml:space="preserve"> </w:t>
      </w:r>
      <w:r w:rsidRPr="00F0033F">
        <w:t xml:space="preserve">This is why it is very important to be a good team member. </w:t>
      </w:r>
    </w:p>
    <w:p w:rsidR="005F6693" w:rsidRPr="00F0033F" w:rsidRDefault="005F6693" w:rsidP="005F6693"/>
    <w:p w:rsidR="005F6693" w:rsidRDefault="005F6693" w:rsidP="005F6693">
      <w:pPr>
        <w:rPr>
          <w:szCs w:val="24"/>
        </w:rPr>
      </w:pPr>
      <w:r w:rsidRPr="00A22B60">
        <w:rPr>
          <w:szCs w:val="24"/>
        </w:rPr>
        <w:t xml:space="preserve">To be effective team members there are a number of guidelines that should be followed. </w:t>
      </w:r>
    </w:p>
    <w:p w:rsidR="005F6693" w:rsidRPr="00A22B60" w:rsidRDefault="005F6693" w:rsidP="005F6693">
      <w:pPr>
        <w:rPr>
          <w:szCs w:val="24"/>
        </w:rPr>
      </w:pPr>
    </w:p>
    <w:p w:rsidR="005F6693" w:rsidRPr="00A22B60" w:rsidRDefault="005F6693" w:rsidP="005F6693">
      <w:pPr>
        <w:rPr>
          <w:szCs w:val="24"/>
        </w:rPr>
      </w:pPr>
      <w:r w:rsidRPr="00F0033F">
        <w:rPr>
          <w:rStyle w:val="ImportantPointChar"/>
          <w:rFonts w:eastAsia="Calibri"/>
        </w:rPr>
        <w:t>Listen and share information:</w:t>
      </w:r>
      <w:r w:rsidRPr="00A22B60">
        <w:rPr>
          <w:szCs w:val="24"/>
        </w:rPr>
        <w:t xml:space="preserve"> Contribute your ideas and solutions, don’t sit waiting for someone to come up with the idea- they may not </w:t>
      </w:r>
    </w:p>
    <w:p w:rsidR="005F6693" w:rsidRPr="00F0033F" w:rsidRDefault="005F6693" w:rsidP="005F6693"/>
    <w:p w:rsidR="005F6693" w:rsidRPr="00A22B60" w:rsidRDefault="005F6693" w:rsidP="005F6693">
      <w:pPr>
        <w:rPr>
          <w:szCs w:val="24"/>
        </w:rPr>
      </w:pPr>
      <w:r w:rsidRPr="00F0033F">
        <w:rPr>
          <w:rStyle w:val="ImportantPointChar"/>
          <w:rFonts w:eastAsia="Calibri"/>
        </w:rPr>
        <w:t>Recognize and respect differences in others:</w:t>
      </w:r>
      <w:r>
        <w:rPr>
          <w:szCs w:val="24"/>
        </w:rPr>
        <w:t xml:space="preserve"> </w:t>
      </w:r>
      <w:r w:rsidRPr="00A22B60">
        <w:rPr>
          <w:szCs w:val="24"/>
        </w:rPr>
        <w:t>Diversity should be welcome.</w:t>
      </w:r>
      <w:r>
        <w:rPr>
          <w:szCs w:val="24"/>
        </w:rPr>
        <w:t xml:space="preserve"> </w:t>
      </w:r>
      <w:r w:rsidRPr="00A22B60">
        <w:rPr>
          <w:szCs w:val="24"/>
        </w:rPr>
        <w:t>If everyone thought exactly the same you could just assign one person to do the task and they would do it exactly the same as everyone else.</w:t>
      </w:r>
      <w:r>
        <w:rPr>
          <w:szCs w:val="24"/>
        </w:rPr>
        <w:t xml:space="preserve"> </w:t>
      </w:r>
      <w:r w:rsidRPr="00A22B60">
        <w:rPr>
          <w:szCs w:val="24"/>
        </w:rPr>
        <w:t>This doesn’t work.</w:t>
      </w:r>
      <w:r>
        <w:rPr>
          <w:szCs w:val="24"/>
        </w:rPr>
        <w:t xml:space="preserve"> </w:t>
      </w:r>
      <w:r w:rsidRPr="00A22B60">
        <w:rPr>
          <w:szCs w:val="24"/>
        </w:rPr>
        <w:t xml:space="preserve">The team needs to hear from everyone and the ideas and contributions of everyone should be valued </w:t>
      </w:r>
    </w:p>
    <w:p w:rsidR="005F6693" w:rsidRPr="00F0033F" w:rsidRDefault="005F6693" w:rsidP="005F6693"/>
    <w:p w:rsidR="005F6693" w:rsidRDefault="005F6693" w:rsidP="005F6693">
      <w:pPr>
        <w:rPr>
          <w:szCs w:val="24"/>
        </w:rPr>
      </w:pPr>
      <w:r w:rsidRPr="00F0033F">
        <w:rPr>
          <w:rStyle w:val="ImportantPointChar"/>
          <w:rFonts w:eastAsia="Calibri"/>
        </w:rPr>
        <w:t>Ask questions:</w:t>
      </w:r>
      <w:r w:rsidRPr="00A22B60">
        <w:rPr>
          <w:szCs w:val="24"/>
        </w:rPr>
        <w:t xml:space="preserve"> Unless you understand what’s going on you can’t contribute effectively.</w:t>
      </w:r>
      <w:r>
        <w:rPr>
          <w:szCs w:val="24"/>
        </w:rPr>
        <w:t xml:space="preserve"> </w:t>
      </w:r>
      <w:r w:rsidRPr="00A22B60">
        <w:rPr>
          <w:szCs w:val="24"/>
        </w:rPr>
        <w:t>Realize that if you don’t understand something there are probably more on the team tha</w:t>
      </w:r>
      <w:r>
        <w:rPr>
          <w:szCs w:val="24"/>
        </w:rPr>
        <w:t xml:space="preserve">t don’t either. </w:t>
      </w:r>
    </w:p>
    <w:p w:rsidR="005F6693" w:rsidRPr="00A22B60" w:rsidRDefault="005F6693" w:rsidP="005F6693">
      <w:pPr>
        <w:rPr>
          <w:szCs w:val="24"/>
        </w:rPr>
      </w:pPr>
    </w:p>
    <w:p w:rsidR="005F6693" w:rsidRPr="00A22B60" w:rsidRDefault="005F6693" w:rsidP="005F6693">
      <w:pPr>
        <w:rPr>
          <w:szCs w:val="24"/>
        </w:rPr>
      </w:pPr>
      <w:r w:rsidRPr="00F0033F">
        <w:rPr>
          <w:rStyle w:val="ImportantPointChar"/>
          <w:rFonts w:eastAsia="Calibri"/>
        </w:rPr>
        <w:t xml:space="preserve">Utilize </w:t>
      </w:r>
      <w:r>
        <w:rPr>
          <w:rStyle w:val="ImportantPointChar"/>
          <w:rFonts w:eastAsia="Calibri"/>
        </w:rPr>
        <w:t>c</w:t>
      </w:r>
      <w:r w:rsidRPr="00F0033F">
        <w:rPr>
          <w:rStyle w:val="ImportantPointChar"/>
          <w:rFonts w:eastAsia="Calibri"/>
        </w:rPr>
        <w:t xml:space="preserve">onstructive </w:t>
      </w:r>
      <w:r>
        <w:rPr>
          <w:rStyle w:val="ImportantPointChar"/>
          <w:rFonts w:eastAsia="Calibri"/>
        </w:rPr>
        <w:t>f</w:t>
      </w:r>
      <w:r w:rsidRPr="00F0033F">
        <w:rPr>
          <w:rStyle w:val="ImportantPointChar"/>
          <w:rFonts w:eastAsia="Calibri"/>
        </w:rPr>
        <w:t>eedback:</w:t>
      </w:r>
      <w:r w:rsidRPr="00A22B60">
        <w:rPr>
          <w:szCs w:val="24"/>
        </w:rPr>
        <w:t xml:space="preserve"> Give and receive suggestions for improvement in a positive environment. </w:t>
      </w:r>
    </w:p>
    <w:p w:rsidR="005F6693" w:rsidRPr="00F0033F" w:rsidRDefault="005F6693" w:rsidP="005F6693"/>
    <w:p w:rsidR="005F6693" w:rsidRPr="00A22B60" w:rsidRDefault="005F6693" w:rsidP="005F6693">
      <w:pPr>
        <w:rPr>
          <w:szCs w:val="24"/>
        </w:rPr>
      </w:pPr>
      <w:r w:rsidRPr="00F0033F">
        <w:rPr>
          <w:rStyle w:val="ImportantPointChar"/>
          <w:rFonts w:eastAsia="Calibri"/>
        </w:rPr>
        <w:t>Do your work:</w:t>
      </w:r>
      <w:r>
        <w:rPr>
          <w:szCs w:val="24"/>
        </w:rPr>
        <w:t xml:space="preserve"> </w:t>
      </w:r>
      <w:r w:rsidRPr="00A22B60">
        <w:rPr>
          <w:szCs w:val="24"/>
        </w:rPr>
        <w:t xml:space="preserve">If you have been given a task within the team do it. You are responsible for your tasks just as other team members are responsible for theirs. </w:t>
      </w:r>
    </w:p>
    <w:p w:rsidR="005F6693" w:rsidRPr="00F0033F" w:rsidRDefault="005F6693" w:rsidP="005F6693"/>
    <w:p w:rsidR="005F6693" w:rsidRDefault="005F6693" w:rsidP="005F6693">
      <w:pPr>
        <w:rPr>
          <w:szCs w:val="24"/>
        </w:rPr>
      </w:pPr>
      <w:r w:rsidRPr="00F0033F">
        <w:rPr>
          <w:rStyle w:val="ImportantPointChar"/>
          <w:rFonts w:eastAsia="Calibri"/>
        </w:rPr>
        <w:t>Have fun:</w:t>
      </w:r>
      <w:r w:rsidRPr="00A22B60">
        <w:rPr>
          <w:szCs w:val="24"/>
        </w:rPr>
        <w:t xml:space="preserve"> Everything is done better if you want to do it.</w:t>
      </w:r>
      <w:r>
        <w:rPr>
          <w:szCs w:val="24"/>
        </w:rPr>
        <w:t xml:space="preserve">   </w:t>
      </w:r>
    </w:p>
    <w:p w:rsidR="005F6693" w:rsidRDefault="005F6693" w:rsidP="005F6693">
      <w:pPr>
        <w:rPr>
          <w:szCs w:val="24"/>
        </w:rPr>
      </w:pPr>
    </w:p>
    <w:p w:rsidR="005F6693" w:rsidRDefault="005F6693" w:rsidP="005F6693">
      <w:pPr>
        <w:rPr>
          <w:szCs w:val="24"/>
        </w:rPr>
      </w:pPr>
    </w:p>
    <w:p w:rsidR="005F6693" w:rsidRDefault="005F6693" w:rsidP="005F6693">
      <w:pPr>
        <w:pStyle w:val="ImportantPoint"/>
      </w:pPr>
      <w:r>
        <w:br w:type="page"/>
      </w:r>
    </w:p>
    <w:p w:rsidR="005F6693" w:rsidRDefault="005F6693" w:rsidP="005F6693">
      <w:pPr>
        <w:pStyle w:val="ImportantPoint"/>
      </w:pPr>
    </w:p>
    <w:p w:rsidR="005F6693" w:rsidRPr="00C70593" w:rsidRDefault="005F6693" w:rsidP="005F6693">
      <w:pPr>
        <w:pStyle w:val="ImportantPoint"/>
      </w:pPr>
      <w:r>
        <w:t>Answer the following questions in the space below:</w:t>
      </w:r>
    </w:p>
    <w:p w:rsidR="005F6693" w:rsidRPr="00C70593" w:rsidRDefault="005F6693" w:rsidP="005F6693"/>
    <w:p w:rsidR="005F6693" w:rsidRPr="007A354C" w:rsidRDefault="005F6693" w:rsidP="005F6693">
      <w:pPr>
        <w:pStyle w:val="DefaultBullets"/>
      </w:pPr>
      <w:r w:rsidRPr="007A354C">
        <w:t>What are some of your positive experiences working on a team?</w:t>
      </w:r>
    </w:p>
    <w:p w:rsidR="005F6693" w:rsidRPr="007A354C" w:rsidRDefault="005F6693" w:rsidP="005F6693">
      <w:pPr>
        <w:pStyle w:val="DefaultBullets"/>
      </w:pPr>
      <w:r w:rsidRPr="007A354C">
        <w:t>Why were the experiences positive?</w:t>
      </w:r>
    </w:p>
    <w:p w:rsidR="005F6693" w:rsidRPr="007A354C" w:rsidRDefault="005F6693" w:rsidP="005F6693">
      <w:pPr>
        <w:pStyle w:val="DefaultBullets"/>
      </w:pPr>
      <w:r w:rsidRPr="007A354C">
        <w:t>What are some of your negative experiences working on a team?</w:t>
      </w:r>
    </w:p>
    <w:p w:rsidR="005F6693" w:rsidRPr="007A354C" w:rsidRDefault="005F6693" w:rsidP="005F6693">
      <w:pPr>
        <w:pStyle w:val="DefaultBullets"/>
      </w:pPr>
      <w:r w:rsidRPr="007A354C">
        <w:t>Why were the experiences negative?</w:t>
      </w:r>
    </w:p>
    <w:p w:rsidR="005F6693" w:rsidRPr="007A354C" w:rsidRDefault="005F6693" w:rsidP="005F6693">
      <w:pPr>
        <w:pStyle w:val="DefaultBullets"/>
      </w:pPr>
      <w:r w:rsidRPr="007A354C">
        <w:t>From your experience how would you ensure the team experience is positive?</w:t>
      </w: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rPr>
          <w:szCs w:val="24"/>
        </w:rPr>
      </w:pPr>
    </w:p>
    <w:p w:rsidR="005F6693" w:rsidRPr="00A22B60" w:rsidRDefault="005F6693" w:rsidP="005F6693">
      <w:pPr>
        <w:pBdr>
          <w:bottom w:val="single" w:sz="12" w:space="1" w:color="auto"/>
          <w:between w:val="single" w:sz="12" w:space="1" w:color="auto"/>
        </w:pBdr>
        <w:rPr>
          <w:szCs w:val="24"/>
        </w:rP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Pr="00F0033F" w:rsidRDefault="005F6693" w:rsidP="005F6693">
      <w:pPr>
        <w:pBdr>
          <w:bottom w:val="single" w:sz="12" w:space="1" w:color="auto"/>
          <w:between w:val="single" w:sz="12" w:space="1" w:color="auto"/>
        </w:pBdr>
      </w:pPr>
    </w:p>
    <w:p w:rsidR="005F6693" w:rsidRPr="005F6693" w:rsidRDefault="005F6693" w:rsidP="005F6693">
      <w:pPr>
        <w:pStyle w:val="Sub-Title"/>
        <w:rPr>
          <w:color w:val="auto"/>
        </w:rPr>
      </w:pPr>
      <w:r>
        <w:br w:type="page"/>
      </w:r>
      <w:r w:rsidRPr="005F6693">
        <w:rPr>
          <w:color w:val="auto"/>
        </w:rPr>
        <w:lastRenderedPageBreak/>
        <w:t>Motivating Your Team</w:t>
      </w:r>
    </w:p>
    <w:p w:rsidR="005F6693" w:rsidRDefault="005F6693" w:rsidP="005F6693">
      <w:r>
        <w:t>While many think that money, fear and pain are the most effective motivators for success in team research proves otherwise. The seven triggers for motivation are:</w:t>
      </w:r>
    </w:p>
    <w:p w:rsidR="005F6693" w:rsidRPr="00F0033F" w:rsidRDefault="005F6693" w:rsidP="005F6693">
      <w:pPr>
        <w:pStyle w:val="DefaultBullets"/>
      </w:pPr>
      <w:r w:rsidRPr="00F0033F">
        <w:t>Acceptance - simply having ideas listened to</w:t>
      </w:r>
    </w:p>
    <w:p w:rsidR="005F6693" w:rsidRPr="00F0033F" w:rsidRDefault="005F6693" w:rsidP="005F6693">
      <w:pPr>
        <w:pStyle w:val="DefaultBullets"/>
      </w:pPr>
      <w:r w:rsidRPr="00F0033F">
        <w:t>Security</w:t>
      </w:r>
      <w:r>
        <w:t xml:space="preserve"> </w:t>
      </w:r>
      <w:r w:rsidRPr="00F0033F">
        <w:t>- not job security as much as secure in the fact that they can do the task</w:t>
      </w:r>
    </w:p>
    <w:p w:rsidR="005F6693" w:rsidRPr="00F0033F" w:rsidRDefault="005F6693" w:rsidP="005F6693">
      <w:pPr>
        <w:pStyle w:val="DefaultBullets"/>
      </w:pPr>
      <w:r w:rsidRPr="00F0033F">
        <w:t>Power</w:t>
      </w:r>
      <w:r>
        <w:t xml:space="preserve"> </w:t>
      </w:r>
      <w:r w:rsidRPr="00F0033F">
        <w:t>- decision-making authority</w:t>
      </w:r>
    </w:p>
    <w:p w:rsidR="005F6693" w:rsidRPr="00F0033F" w:rsidRDefault="005F6693" w:rsidP="005F6693">
      <w:pPr>
        <w:pStyle w:val="DefaultBullets"/>
      </w:pPr>
      <w:r w:rsidRPr="00F0033F">
        <w:t>Sense of belonging</w:t>
      </w:r>
      <w:r>
        <w:t xml:space="preserve"> </w:t>
      </w:r>
      <w:r w:rsidRPr="00F0033F">
        <w:t>- ideas are not just listened to but seriously considered and perhaps implemented</w:t>
      </w:r>
    </w:p>
    <w:p w:rsidR="005F6693" w:rsidRPr="00F0033F" w:rsidRDefault="005F6693" w:rsidP="005F6693">
      <w:pPr>
        <w:pStyle w:val="DefaultBullets"/>
      </w:pPr>
      <w:r w:rsidRPr="00F0033F">
        <w:t>Structure</w:t>
      </w:r>
      <w:r>
        <w:t xml:space="preserve"> </w:t>
      </w:r>
      <w:r w:rsidRPr="00F0033F">
        <w:t>- everyone likes to know where they fit in</w:t>
      </w:r>
    </w:p>
    <w:p w:rsidR="005F6693" w:rsidRPr="00F0033F" w:rsidRDefault="005F6693" w:rsidP="005F6693">
      <w:pPr>
        <w:pStyle w:val="DefaultBullets"/>
      </w:pPr>
      <w:r w:rsidRPr="00F0033F">
        <w:t>Sense of accomplishment</w:t>
      </w:r>
      <w:r>
        <w:t xml:space="preserve"> </w:t>
      </w:r>
      <w:r w:rsidRPr="00F0033F">
        <w:t>- from coworkers and supervisors</w:t>
      </w:r>
    </w:p>
    <w:p w:rsidR="005F6693" w:rsidRPr="00F0033F" w:rsidRDefault="005F6693" w:rsidP="005F6693">
      <w:pPr>
        <w:pStyle w:val="DefaultBullets"/>
      </w:pPr>
      <w:r w:rsidRPr="00F0033F">
        <w:t>Recognition</w:t>
      </w:r>
      <w:r>
        <w:t xml:space="preserve"> </w:t>
      </w:r>
      <w:r w:rsidRPr="00F0033F">
        <w:t>- from outside of the team and organization</w:t>
      </w:r>
    </w:p>
    <w:p w:rsidR="005F6693" w:rsidRDefault="005F6693" w:rsidP="005F6693">
      <w:pPr>
        <w:pStyle w:val="Heading1"/>
        <w:spacing w:before="318"/>
        <w:ind w:left="0"/>
        <w:rPr>
          <w:color w:val="5B9AD4"/>
        </w:rPr>
      </w:pPr>
      <w:bookmarkStart w:id="12" w:name="_Toc451860416"/>
      <w:r w:rsidRPr="005F6693">
        <w:rPr>
          <w:color w:val="5B9AD4"/>
        </w:rPr>
        <w:t>Working Cooperatively</w:t>
      </w:r>
      <w:bookmarkEnd w:id="12"/>
    </w:p>
    <w:p w:rsidR="005F6693" w:rsidRPr="005F6693" w:rsidRDefault="005F6693" w:rsidP="005F6693">
      <w:pPr>
        <w:pStyle w:val="Heading1"/>
        <w:spacing w:before="318"/>
        <w:ind w:left="0"/>
        <w:rPr>
          <w:color w:val="5B9AD4"/>
          <w:sz w:val="2"/>
        </w:rPr>
      </w:pPr>
    </w:p>
    <w:p w:rsidR="005F6693" w:rsidRPr="00F0033F" w:rsidRDefault="005F6693" w:rsidP="005F6693">
      <w:r w:rsidRPr="00F0033F">
        <w:t>Working cooperatively is an important aspect in successful companies.</w:t>
      </w:r>
      <w:r>
        <w:t xml:space="preserve"> </w:t>
      </w:r>
      <w:proofErr w:type="spellStart"/>
      <w:r w:rsidRPr="00F0033F">
        <w:t>Cooperativity</w:t>
      </w:r>
      <w:proofErr w:type="spellEnd"/>
      <w:r w:rsidRPr="00F0033F">
        <w:t xml:space="preserve"> can increase energy, creativity and efficiency by allowing individuals to use their complete range of skills and knowledge in their everyday work.</w:t>
      </w:r>
      <w:r>
        <w:t xml:space="preserve"> </w:t>
      </w:r>
      <w:r w:rsidRPr="00F0033F">
        <w:t>Additionally, cooperative work gives everyone in the company a sense of shared purpose and results in higher levels of morale, job satisfaction, commitment to the company, trust and performance and lower levels of absenteeism, and tardiness.</w:t>
      </w:r>
    </w:p>
    <w:p w:rsidR="005F6693" w:rsidRPr="00CD06AE" w:rsidRDefault="005F6693" w:rsidP="005F6693"/>
    <w:p w:rsidR="005F6693" w:rsidRPr="00CD06AE" w:rsidRDefault="005F6693" w:rsidP="005F6693">
      <w:r w:rsidRPr="00CD06AE">
        <w:t xml:space="preserve">And the best thing about </w:t>
      </w:r>
      <w:proofErr w:type="spellStart"/>
      <w:r w:rsidRPr="00CD06AE">
        <w:t>cooperativity</w:t>
      </w:r>
      <w:proofErr w:type="spellEnd"/>
      <w:r w:rsidRPr="00CD06AE">
        <w:t xml:space="preserve"> is that it can be learned - you don’t have to be born with the skill! </w:t>
      </w:r>
    </w:p>
    <w:p w:rsidR="005F6693" w:rsidRPr="00F0033F" w:rsidRDefault="005F6693" w:rsidP="005F6693"/>
    <w:p w:rsidR="005F6693" w:rsidRPr="00F0033F" w:rsidRDefault="005F6693" w:rsidP="005F6693">
      <w:r w:rsidRPr="00F0033F">
        <w:t>How do you work cooperatively?</w:t>
      </w:r>
      <w:r>
        <w:t xml:space="preserve"> </w:t>
      </w:r>
      <w:r w:rsidRPr="00F0033F">
        <w:t xml:space="preserve">First and foremost it means showing respect for the rights of coworkers in working toward a common productive objective. </w:t>
      </w:r>
    </w:p>
    <w:p w:rsidR="005F6693" w:rsidRDefault="005F6693" w:rsidP="005F6693">
      <w:r w:rsidRPr="00F0033F">
        <w:t>How is it manifested?</w:t>
      </w:r>
      <w:r>
        <w:t xml:space="preserve"> </w:t>
      </w:r>
      <w:r w:rsidRPr="00F0033F">
        <w:t xml:space="preserve">Some of the ways that </w:t>
      </w:r>
      <w:proofErr w:type="spellStart"/>
      <w:r w:rsidRPr="00F0033F">
        <w:t>cooperativity</w:t>
      </w:r>
      <w:proofErr w:type="spellEnd"/>
      <w:r w:rsidRPr="00F0033F">
        <w:t xml:space="preserve"> is seen is through:</w:t>
      </w:r>
    </w:p>
    <w:p w:rsidR="005F6693" w:rsidRPr="00F0033F" w:rsidRDefault="005F6693" w:rsidP="005F6693"/>
    <w:p w:rsidR="005F6693" w:rsidRPr="00F0033F" w:rsidRDefault="005F6693" w:rsidP="005F6693">
      <w:pPr>
        <w:pStyle w:val="DefaultBullets"/>
      </w:pPr>
      <w:r w:rsidRPr="00F0033F">
        <w:t>Voluntary engagement in open communication - listening carefully to what others say, respond appropriately to others.</w:t>
      </w:r>
    </w:p>
    <w:p w:rsidR="005F6693" w:rsidRPr="00F0033F" w:rsidRDefault="005F6693" w:rsidP="005F6693">
      <w:pPr>
        <w:pStyle w:val="DefaultBullets"/>
      </w:pPr>
      <w:r w:rsidRPr="00F0033F">
        <w:t>Exhibiting an awareness of others’ feelings, beliefs and opinions.</w:t>
      </w:r>
    </w:p>
    <w:p w:rsidR="005F6693" w:rsidRPr="00F0033F" w:rsidRDefault="005F6693" w:rsidP="005F6693">
      <w:pPr>
        <w:pStyle w:val="DefaultBullets"/>
      </w:pPr>
      <w:r w:rsidRPr="00F0033F">
        <w:t>Encourage others to contribute and respond understanding</w:t>
      </w:r>
      <w:r>
        <w:t>ly to contributions from others</w:t>
      </w:r>
    </w:p>
    <w:p w:rsidR="005F6693" w:rsidRPr="00F0033F" w:rsidRDefault="005F6693" w:rsidP="005F6693">
      <w:pPr>
        <w:pStyle w:val="DefaultBullets"/>
      </w:pPr>
      <w:r w:rsidRPr="00F0033F">
        <w:t>Keeping arguments and disagreements to a minimum</w:t>
      </w:r>
    </w:p>
    <w:p w:rsidR="005F6693" w:rsidRPr="00F0033F" w:rsidRDefault="005F6693" w:rsidP="005F6693">
      <w:pPr>
        <w:pStyle w:val="DefaultBullets"/>
      </w:pPr>
      <w:r w:rsidRPr="00F0033F">
        <w:t>Proactively trying to prevent problems before they occur</w:t>
      </w:r>
    </w:p>
    <w:p w:rsidR="005F6693" w:rsidRDefault="005F6693" w:rsidP="005F6693">
      <w:pPr>
        <w:pStyle w:val="DefaultBullets"/>
      </w:pPr>
      <w:r w:rsidRPr="00F0033F">
        <w:t>Adapt what you s</w:t>
      </w:r>
      <w:r>
        <w:t>ay to suit different situations</w:t>
      </w:r>
      <w:r w:rsidRPr="00F0033F">
        <w:t xml:space="preserve"> </w:t>
      </w:r>
    </w:p>
    <w:p w:rsidR="005F6693" w:rsidRDefault="005F6693" w:rsidP="005F6693"/>
    <w:p w:rsidR="005F6693" w:rsidRDefault="005F6693" w:rsidP="005F6693">
      <w:pPr>
        <w:pStyle w:val="ImportantPoint"/>
      </w:pPr>
      <w:r>
        <w:br w:type="page"/>
      </w:r>
    </w:p>
    <w:p w:rsidR="005F6693" w:rsidRDefault="005F6693" w:rsidP="005F6693">
      <w:pPr>
        <w:pStyle w:val="ImportantPoint"/>
      </w:pPr>
    </w:p>
    <w:p w:rsidR="005F6693" w:rsidRDefault="005F6693" w:rsidP="005F6693">
      <w:pPr>
        <w:pStyle w:val="ImportantPoint"/>
      </w:pPr>
      <w:r>
        <w:t>Think about the following questions for a few minutes:</w:t>
      </w:r>
    </w:p>
    <w:p w:rsidR="005F6693" w:rsidRDefault="005F6693" w:rsidP="005F6693"/>
    <w:p w:rsidR="005F6693" w:rsidRDefault="005F6693" w:rsidP="005F6693">
      <w:pPr>
        <w:pStyle w:val="DefaultBullets"/>
      </w:pPr>
      <w:r>
        <w:t xml:space="preserve">What do you see as your strengths and weaknesses in working cooperatively as a team member? </w:t>
      </w:r>
    </w:p>
    <w:p w:rsidR="005F6693" w:rsidRDefault="005F6693" w:rsidP="005F6693">
      <w:pPr>
        <w:pStyle w:val="DefaultBullets"/>
      </w:pPr>
      <w:r>
        <w:t>Why do you see theses as strengths and weaknesses?</w:t>
      </w:r>
    </w:p>
    <w:p w:rsidR="005F6693" w:rsidRDefault="005F6693" w:rsidP="005F6693"/>
    <w:p w:rsidR="005F6693" w:rsidRDefault="005F6693" w:rsidP="005F6693">
      <w:pPr>
        <w:pStyle w:val="ImportantPoint"/>
      </w:pPr>
      <w:r>
        <w:t>Then brainstorm strengths and weaknesses in working cooperatively as a team member. Record your answers in the space below.</w:t>
      </w: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 w:rsidR="005F6693" w:rsidRPr="005F6693" w:rsidRDefault="005F6693" w:rsidP="005F6693">
      <w:pPr>
        <w:pStyle w:val="Sub-Session"/>
        <w:rPr>
          <w:rStyle w:val="IntenseEmphasis"/>
          <w:i w:val="0"/>
        </w:rPr>
      </w:pPr>
      <w:r>
        <w:br w:type="page"/>
      </w:r>
      <w:bookmarkStart w:id="13" w:name="_Toc451860417"/>
      <w:r w:rsidRPr="005F6693">
        <w:rPr>
          <w:rStyle w:val="IntenseEmphasis"/>
          <w:i w:val="0"/>
        </w:rPr>
        <w:lastRenderedPageBreak/>
        <w:t>Managing Conflict</w:t>
      </w:r>
      <w:bookmarkEnd w:id="13"/>
    </w:p>
    <w:p w:rsidR="005F6693" w:rsidRPr="005F6693" w:rsidRDefault="005F6693" w:rsidP="005F6693">
      <w:pPr>
        <w:pStyle w:val="Sub-Title"/>
        <w:rPr>
          <w:color w:val="auto"/>
        </w:rPr>
      </w:pPr>
      <w:r w:rsidRPr="005F6693">
        <w:rPr>
          <w:color w:val="auto"/>
        </w:rPr>
        <w:t>Defining Conflict</w:t>
      </w:r>
    </w:p>
    <w:p w:rsidR="005F6693" w:rsidRDefault="005F6693" w:rsidP="005F6693">
      <w:r>
        <w:t xml:space="preserve">Conflict is a very normal part of healthy relationships. It’s not possible for everyone to agree about everything all the time, and to do so can squash creativity and innovation. What is important, then, is to learn how to manage disagreements so that they do not harm relationships. By learning skills to manage conflict, you can approach disagreements with confidence that keeps your personal and professional relationships strong. </w:t>
      </w:r>
    </w:p>
    <w:p w:rsidR="005F6693" w:rsidRDefault="005F6693" w:rsidP="005F6693"/>
    <w:p w:rsidR="005F6693" w:rsidRDefault="005F6693" w:rsidP="005F6693">
      <w:r>
        <w:t xml:space="preserve">Another way to look at dealing with people is to realize that we need to have conversations about accountability. If you consider that holding people accountable (i.e., they are taking responsibility for their actions and results) is a part of your role as a supervisor, or at home as a spouse or parent, then these conversations are a part of life. Holding people accountable may or may not become a confrontation, but it is necessary nonetheless. If we avoid these sometimes difficult conversations because we do not like them, consider for a moment whether or not you are valuing that person as a contributor at work or home. If you value them, you are more likely to have these conversations because of your respect for the other individual. We also have to have these conversations with people we do not like for the same reasons. </w:t>
      </w:r>
    </w:p>
    <w:p w:rsidR="005F6693" w:rsidRDefault="005F6693" w:rsidP="005F6693"/>
    <w:p w:rsidR="005F6693" w:rsidRDefault="005F6693" w:rsidP="005F6693">
      <w:r>
        <w:t xml:space="preserve">When you are dealing with difficult people whom you also do not like (we all have people who can rub us the wrong way!), we have an important tip for you before you enter that important conversation. Find something that you like about that person, and you will be able to frame the conversation positively. It doesn’t matter what the positive attribute is: they offer good insight in meetings, they are always on time, they meet deadlines, they bring great lunches… just find SOMETHING that you can connect </w:t>
      </w:r>
      <w:proofErr w:type="gramStart"/>
      <w:r>
        <w:t>to</w:t>
      </w:r>
      <w:proofErr w:type="gramEnd"/>
      <w:r>
        <w:t xml:space="preserve"> positively. We guarantee that your conversation will be less likely to get off track and become difficult. </w:t>
      </w:r>
    </w:p>
    <w:p w:rsidR="005F6693" w:rsidRDefault="005F6693" w:rsidP="005F6693"/>
    <w:p w:rsidR="005F6693" w:rsidRDefault="005F6693" w:rsidP="005F6693">
      <w:r>
        <w:t xml:space="preserve">If you consider the conflicting need for safety versus the desire to challenge and take risks (a frequent conflict between young children and their parents), the conflict becomes readily apparent. The child wants to explore and so the need to move as quickly as possible on stairs becomes their focus. The parent is responsible for the child’s safety, so they limit the child’s access to the staircase. This limited access becomes the conflict, as the child wants to explore, and the parent wants to avoid bruises and broken bones. </w:t>
      </w:r>
    </w:p>
    <w:p w:rsidR="005F6693" w:rsidRDefault="005F6693" w:rsidP="005F6693"/>
    <w:p w:rsidR="005F6693" w:rsidRDefault="005F6693" w:rsidP="005F6693">
      <w:pPr>
        <w:tabs>
          <w:tab w:val="left" w:pos="1395"/>
        </w:tabs>
      </w:pPr>
      <w:r>
        <w:t xml:space="preserve">Whether at home or in the workplace, we have to consider that both parties’ needs play an important role in the success of the relationship. Each side deserves respect and consideration. A lack of understanding can contribute to arguments, low productivity, and continued disputes. This in turn can lead to the total breakdown of important relationships. </w:t>
      </w:r>
    </w:p>
    <w:p w:rsidR="005F6693" w:rsidRDefault="005F6693" w:rsidP="005F6693">
      <w:pPr>
        <w:tabs>
          <w:tab w:val="left" w:pos="1395"/>
        </w:tabs>
      </w:pPr>
    </w:p>
    <w:p w:rsidR="005F6693" w:rsidRDefault="005F6693" w:rsidP="005F6693">
      <w:pPr>
        <w:tabs>
          <w:tab w:val="left" w:pos="3000"/>
        </w:tabs>
      </w:pPr>
      <w:r>
        <w:t xml:space="preserve">When you acknowledge the legitimacy of conflict and are willing to examine issues in a cooperative environment, you can open the door to creative problem solving, more cohesive teams, and improved relationships. Developing a method to cope and work through conflict empowers people to take control of the outcomes and to contribute strongly to effective teams. </w:t>
      </w:r>
    </w:p>
    <w:p w:rsidR="00A61B0D" w:rsidRDefault="00A61B0D" w:rsidP="005F6693">
      <w:pPr>
        <w:pStyle w:val="Sub-Title"/>
        <w:rPr>
          <w:color w:val="auto"/>
        </w:rPr>
      </w:pPr>
    </w:p>
    <w:p w:rsidR="00A61B0D" w:rsidRDefault="00A61B0D" w:rsidP="005F6693">
      <w:pPr>
        <w:pStyle w:val="Sub-Title"/>
        <w:rPr>
          <w:color w:val="auto"/>
        </w:rPr>
      </w:pPr>
    </w:p>
    <w:p w:rsidR="00A61B0D" w:rsidRPr="00A61B0D" w:rsidRDefault="00A61B0D" w:rsidP="005F6693">
      <w:pPr>
        <w:pStyle w:val="Sub-Title"/>
        <w:rPr>
          <w:color w:val="auto"/>
          <w:sz w:val="2"/>
        </w:rPr>
      </w:pPr>
    </w:p>
    <w:p w:rsidR="005F6693" w:rsidRPr="005F6693" w:rsidRDefault="005F6693" w:rsidP="005F6693">
      <w:pPr>
        <w:pStyle w:val="Sub-Title"/>
        <w:rPr>
          <w:color w:val="auto"/>
        </w:rPr>
      </w:pPr>
      <w:r w:rsidRPr="005F6693">
        <w:rPr>
          <w:color w:val="auto"/>
        </w:rPr>
        <w:t xml:space="preserve">What is a Conflict? </w:t>
      </w:r>
    </w:p>
    <w:p w:rsidR="005F6693" w:rsidRDefault="005F6693" w:rsidP="005F6693">
      <w:pPr>
        <w:pStyle w:val="DefaultBullets"/>
      </w:pPr>
      <w:r>
        <w:t xml:space="preserve">A conflict is more than just a disagreement. A conflict comes with a threat, and whether the threat is real or not, it must be dealt with in order for the threatened party to be able to move beyond the situation. </w:t>
      </w:r>
    </w:p>
    <w:p w:rsidR="005F6693" w:rsidRDefault="005F6693" w:rsidP="005F6693">
      <w:pPr>
        <w:pStyle w:val="DefaultBullets"/>
      </w:pPr>
      <w:r>
        <w:t xml:space="preserve">Conflicts become more serious when they are ignored. Since conflicts involve a perceived threat to our own well-being, they stay with us and </w:t>
      </w:r>
      <w:r w:rsidRPr="009351B1">
        <w:t>stay with us and often become greater in magnitude until we resolve them.</w:t>
      </w:r>
    </w:p>
    <w:p w:rsidR="005F6693" w:rsidRDefault="005F6693" w:rsidP="005F6693">
      <w:pPr>
        <w:pStyle w:val="DefaultBullets"/>
      </w:pPr>
      <w:r>
        <w:t xml:space="preserve">Perception colors our reactions and triggers emotions. This makes it difficult for us to remain objective, even when we look at the facts. Our perception is influenced by our life experiences, values, and beliefs. </w:t>
      </w:r>
    </w:p>
    <w:p w:rsidR="005F6693" w:rsidRDefault="005F6693" w:rsidP="005F6693">
      <w:pPr>
        <w:pStyle w:val="DefaultBullets"/>
      </w:pPr>
      <w:r>
        <w:t xml:space="preserve">Conflicts trigger our emotional hot buttons. We aren’t always at our best when working through conflict because our emotions can interfere with our ability to remain objective and manage things rationally. Learning how to manage conflict during emotionally stable periods helps us to </w:t>
      </w:r>
      <w:r w:rsidRPr="009351B1">
        <w:t>manage conflict more effectively</w:t>
      </w:r>
      <w:r>
        <w:t>.</w:t>
      </w:r>
    </w:p>
    <w:p w:rsidR="005F6693" w:rsidRDefault="005F6693" w:rsidP="005F6693">
      <w:pPr>
        <w:pStyle w:val="DefaultBullets"/>
      </w:pPr>
      <w:r>
        <w:t xml:space="preserve">Conflict brings growth. Although we aren’t often able to acknowledge it in the heat of things, when we resolve conflict in our relationships, we are also building trust. In relationships with high levels of trust, we feel more secure, knowing that our relationship will survive, and ultimately get even stronger. </w:t>
      </w:r>
    </w:p>
    <w:p w:rsidR="005F6693" w:rsidRPr="005F6693" w:rsidRDefault="005F6693" w:rsidP="005F6693">
      <w:pPr>
        <w:pStyle w:val="Sub-Session"/>
        <w:rPr>
          <w:color w:val="auto"/>
        </w:rPr>
      </w:pPr>
      <w:bookmarkStart w:id="14" w:name="_Toc294010261"/>
      <w:bookmarkStart w:id="15" w:name="_Toc451860418"/>
      <w:r w:rsidRPr="005F6693">
        <w:rPr>
          <w:color w:val="auto"/>
        </w:rPr>
        <w:t>Self-Assessment</w:t>
      </w:r>
      <w:bookmarkEnd w:id="14"/>
      <w:bookmarkEnd w:id="15"/>
    </w:p>
    <w:p w:rsidR="005F6693" w:rsidRDefault="005F6693" w:rsidP="005F6693">
      <w:pPr>
        <w:pStyle w:val="ImportantPoint"/>
      </w:pPr>
      <w:r>
        <w:t>Complete the self-assessment below.</w:t>
      </w:r>
    </w:p>
    <w:p w:rsidR="005F6693" w:rsidRDefault="005F6693" w:rsidP="005F6693"/>
    <w:p w:rsidR="005F6693" w:rsidRDefault="005F6693" w:rsidP="005F6693">
      <w:pPr>
        <w:pStyle w:val="ImportantPoint"/>
      </w:pPr>
      <w:r>
        <w:t>This assessment will help you to determine your preferences for involvement in dealing with difficult people, and taking on those challenging conversations. Answer each question with yes or no. Scoring directions follow the assessment.</w:t>
      </w:r>
    </w:p>
    <w:p w:rsidR="005F6693" w:rsidRPr="005F6693" w:rsidRDefault="005F6693" w:rsidP="005F6693">
      <w:pPr>
        <w:pStyle w:val="Sub-Title"/>
        <w:rPr>
          <w:color w:val="auto"/>
        </w:rPr>
      </w:pPr>
      <w:r>
        <w:br w:type="page"/>
      </w:r>
      <w:r w:rsidRPr="005F6693">
        <w:rPr>
          <w:color w:val="auto"/>
        </w:rPr>
        <w:lastRenderedPageBreak/>
        <w:t>Questionnaire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8835"/>
        <w:gridCol w:w="572"/>
        <w:gridCol w:w="518"/>
      </w:tblGrid>
      <w:tr w:rsidR="005F6693" w:rsidTr="009A665C">
        <w:tc>
          <w:tcPr>
            <w:tcW w:w="0" w:type="auto"/>
            <w:tcBorders>
              <w:top w:val="nil"/>
              <w:left w:val="nil"/>
            </w:tcBorders>
            <w:shd w:val="clear" w:color="auto" w:fill="auto"/>
          </w:tcPr>
          <w:p w:rsidR="005F6693" w:rsidRDefault="005F6693" w:rsidP="009A665C"/>
        </w:tc>
        <w:tc>
          <w:tcPr>
            <w:tcW w:w="0" w:type="auto"/>
            <w:shd w:val="clear" w:color="auto" w:fill="auto"/>
          </w:tcPr>
          <w:p w:rsidR="005F6693" w:rsidRPr="000042CD" w:rsidRDefault="005F6693" w:rsidP="009A665C">
            <w:pPr>
              <w:pStyle w:val="ImportantPoint"/>
            </w:pPr>
            <w:r w:rsidRPr="000042CD">
              <w:t>Yes</w:t>
            </w:r>
          </w:p>
        </w:tc>
        <w:tc>
          <w:tcPr>
            <w:tcW w:w="0" w:type="auto"/>
            <w:shd w:val="clear" w:color="auto" w:fill="auto"/>
          </w:tcPr>
          <w:p w:rsidR="005F6693" w:rsidRPr="000042CD" w:rsidRDefault="005F6693" w:rsidP="009A665C">
            <w:pPr>
              <w:pStyle w:val="ImportantPoint"/>
            </w:pPr>
            <w:r w:rsidRPr="000042CD">
              <w:t>No</w:t>
            </w:r>
          </w:p>
        </w:tc>
      </w:tr>
      <w:tr w:rsidR="005F6693" w:rsidTr="009A665C">
        <w:tc>
          <w:tcPr>
            <w:tcW w:w="0" w:type="auto"/>
            <w:shd w:val="clear" w:color="auto" w:fill="auto"/>
          </w:tcPr>
          <w:p w:rsidR="005F6693" w:rsidRPr="00D538A8" w:rsidRDefault="005F6693" w:rsidP="009A665C">
            <w:r w:rsidRPr="00D538A8">
              <w:t>Instead of getting into an argument, I put off certain discussions.</w:t>
            </w:r>
          </w:p>
        </w:tc>
        <w:tc>
          <w:tcPr>
            <w:tcW w:w="0" w:type="auto"/>
            <w:shd w:val="clear" w:color="auto" w:fill="auto"/>
          </w:tcPr>
          <w:p w:rsidR="005F6693" w:rsidRDefault="005F6693" w:rsidP="009A665C"/>
        </w:tc>
        <w:tc>
          <w:tcPr>
            <w:tcW w:w="0" w:type="auto"/>
            <w:shd w:val="clear" w:color="auto" w:fill="auto"/>
          </w:tcPr>
          <w:p w:rsidR="005F6693" w:rsidRDefault="005F6693" w:rsidP="009A665C"/>
        </w:tc>
      </w:tr>
      <w:tr w:rsidR="005F6693" w:rsidTr="009A665C">
        <w:tc>
          <w:tcPr>
            <w:tcW w:w="0" w:type="auto"/>
            <w:shd w:val="clear" w:color="auto" w:fill="auto"/>
          </w:tcPr>
          <w:p w:rsidR="005F6693" w:rsidRPr="00D538A8" w:rsidRDefault="005F6693" w:rsidP="009A665C">
            <w:r w:rsidRPr="00D538A8">
              <w:t>When someone doesn’t deliver on a promise, I judge them more quickly than I should.</w:t>
            </w:r>
          </w:p>
        </w:tc>
        <w:tc>
          <w:tcPr>
            <w:tcW w:w="0" w:type="auto"/>
            <w:shd w:val="clear" w:color="auto" w:fill="auto"/>
          </w:tcPr>
          <w:p w:rsidR="005F6693" w:rsidRDefault="005F6693" w:rsidP="009A665C"/>
        </w:tc>
        <w:tc>
          <w:tcPr>
            <w:tcW w:w="0" w:type="auto"/>
            <w:shd w:val="clear" w:color="auto" w:fill="auto"/>
          </w:tcPr>
          <w:p w:rsidR="005F6693" w:rsidRDefault="005F6693" w:rsidP="009A665C"/>
        </w:tc>
      </w:tr>
      <w:tr w:rsidR="005F6693" w:rsidTr="009A665C">
        <w:tc>
          <w:tcPr>
            <w:tcW w:w="0" w:type="auto"/>
            <w:shd w:val="clear" w:color="auto" w:fill="auto"/>
          </w:tcPr>
          <w:p w:rsidR="005F6693" w:rsidRPr="00D538A8" w:rsidRDefault="005F6693" w:rsidP="009A665C">
            <w:r w:rsidRPr="00D538A8">
              <w:t>Sometimes I bring up difficult subjects in a way that makes people defensive.</w:t>
            </w:r>
          </w:p>
        </w:tc>
        <w:tc>
          <w:tcPr>
            <w:tcW w:w="0" w:type="auto"/>
            <w:shd w:val="clear" w:color="auto" w:fill="auto"/>
          </w:tcPr>
          <w:p w:rsidR="005F6693" w:rsidRDefault="005F6693" w:rsidP="009A665C"/>
        </w:tc>
        <w:tc>
          <w:tcPr>
            <w:tcW w:w="0" w:type="auto"/>
            <w:shd w:val="clear" w:color="auto" w:fill="auto"/>
          </w:tcPr>
          <w:p w:rsidR="005F6693" w:rsidRDefault="005F6693" w:rsidP="009A665C"/>
        </w:tc>
      </w:tr>
      <w:tr w:rsidR="005F6693" w:rsidTr="009A665C">
        <w:tc>
          <w:tcPr>
            <w:tcW w:w="0" w:type="auto"/>
            <w:shd w:val="clear" w:color="auto" w:fill="auto"/>
          </w:tcPr>
          <w:p w:rsidR="005F6693" w:rsidRPr="00D538A8" w:rsidRDefault="005F6693" w:rsidP="009A665C">
            <w:r w:rsidRPr="00D538A8">
              <w:t>Let’s be honest: there are people I deal with who simply cannot be motivated.</w:t>
            </w:r>
          </w:p>
        </w:tc>
        <w:tc>
          <w:tcPr>
            <w:tcW w:w="0" w:type="auto"/>
            <w:shd w:val="clear" w:color="auto" w:fill="auto"/>
          </w:tcPr>
          <w:p w:rsidR="005F6693" w:rsidRDefault="005F6693" w:rsidP="009A665C"/>
        </w:tc>
        <w:tc>
          <w:tcPr>
            <w:tcW w:w="0" w:type="auto"/>
            <w:shd w:val="clear" w:color="auto" w:fill="auto"/>
          </w:tcPr>
          <w:p w:rsidR="005F6693" w:rsidRDefault="005F6693" w:rsidP="009A665C"/>
        </w:tc>
      </w:tr>
      <w:tr w:rsidR="005F6693" w:rsidTr="009A665C">
        <w:tc>
          <w:tcPr>
            <w:tcW w:w="0" w:type="auto"/>
            <w:shd w:val="clear" w:color="auto" w:fill="auto"/>
          </w:tcPr>
          <w:p w:rsidR="005F6693" w:rsidRPr="00D538A8" w:rsidRDefault="005F6693" w:rsidP="009A665C">
            <w:r w:rsidRPr="00D538A8">
              <w:t>When someone is struggling, I tend to offer advice, even though they may just want to have someone listen to their ideas.</w:t>
            </w:r>
          </w:p>
        </w:tc>
        <w:tc>
          <w:tcPr>
            <w:tcW w:w="0" w:type="auto"/>
            <w:shd w:val="clear" w:color="auto" w:fill="auto"/>
          </w:tcPr>
          <w:p w:rsidR="005F6693" w:rsidRDefault="005F6693" w:rsidP="009A665C"/>
        </w:tc>
        <w:tc>
          <w:tcPr>
            <w:tcW w:w="0" w:type="auto"/>
            <w:shd w:val="clear" w:color="auto" w:fill="auto"/>
          </w:tcPr>
          <w:p w:rsidR="005F6693" w:rsidRDefault="005F6693" w:rsidP="009A665C"/>
        </w:tc>
      </w:tr>
      <w:tr w:rsidR="005F6693" w:rsidTr="009A665C">
        <w:tc>
          <w:tcPr>
            <w:tcW w:w="0" w:type="auto"/>
            <w:shd w:val="clear" w:color="auto" w:fill="auto"/>
          </w:tcPr>
          <w:p w:rsidR="005F6693" w:rsidRPr="00D538A8" w:rsidRDefault="005F6693" w:rsidP="009A665C">
            <w:r w:rsidRPr="00D538A8">
              <w:t>When discussing problems, I sometimes get sidetracked and miss the actual problem.</w:t>
            </w:r>
          </w:p>
        </w:tc>
        <w:tc>
          <w:tcPr>
            <w:tcW w:w="0" w:type="auto"/>
            <w:shd w:val="clear" w:color="auto" w:fill="auto"/>
          </w:tcPr>
          <w:p w:rsidR="005F6693" w:rsidRDefault="005F6693" w:rsidP="009A665C"/>
        </w:tc>
        <w:tc>
          <w:tcPr>
            <w:tcW w:w="0" w:type="auto"/>
            <w:shd w:val="clear" w:color="auto" w:fill="auto"/>
          </w:tcPr>
          <w:p w:rsidR="005F6693" w:rsidRDefault="005F6693" w:rsidP="009A665C"/>
        </w:tc>
      </w:tr>
      <w:tr w:rsidR="005F6693" w:rsidTr="009A665C">
        <w:tc>
          <w:tcPr>
            <w:tcW w:w="0" w:type="auto"/>
            <w:shd w:val="clear" w:color="auto" w:fill="auto"/>
          </w:tcPr>
          <w:p w:rsidR="005F6693" w:rsidRPr="00D538A8" w:rsidRDefault="005F6693" w:rsidP="009A665C">
            <w:r w:rsidRPr="00D538A8">
              <w:t>There are some people I simply cannot work with.</w:t>
            </w:r>
          </w:p>
        </w:tc>
        <w:tc>
          <w:tcPr>
            <w:tcW w:w="0" w:type="auto"/>
            <w:shd w:val="clear" w:color="auto" w:fill="auto"/>
          </w:tcPr>
          <w:p w:rsidR="005F6693" w:rsidRDefault="005F6693" w:rsidP="009A665C"/>
        </w:tc>
        <w:tc>
          <w:tcPr>
            <w:tcW w:w="0" w:type="auto"/>
            <w:shd w:val="clear" w:color="auto" w:fill="auto"/>
          </w:tcPr>
          <w:p w:rsidR="005F6693" w:rsidRDefault="005F6693" w:rsidP="009A665C"/>
        </w:tc>
      </w:tr>
      <w:tr w:rsidR="005F6693" w:rsidTr="009A665C">
        <w:tc>
          <w:tcPr>
            <w:tcW w:w="0" w:type="auto"/>
            <w:shd w:val="clear" w:color="auto" w:fill="auto"/>
          </w:tcPr>
          <w:p w:rsidR="005F6693" w:rsidRPr="00D538A8" w:rsidRDefault="005F6693" w:rsidP="009A665C">
            <w:r w:rsidRPr="00D538A8">
              <w:t>Sometimes it’s not them being difficult, it’s me.</w:t>
            </w:r>
          </w:p>
        </w:tc>
        <w:tc>
          <w:tcPr>
            <w:tcW w:w="0" w:type="auto"/>
            <w:shd w:val="clear" w:color="auto" w:fill="auto"/>
          </w:tcPr>
          <w:p w:rsidR="005F6693" w:rsidRDefault="005F6693" w:rsidP="009A665C"/>
        </w:tc>
        <w:tc>
          <w:tcPr>
            <w:tcW w:w="0" w:type="auto"/>
            <w:shd w:val="clear" w:color="auto" w:fill="auto"/>
          </w:tcPr>
          <w:p w:rsidR="005F6693" w:rsidRDefault="005F6693" w:rsidP="009A665C"/>
        </w:tc>
      </w:tr>
      <w:tr w:rsidR="005F6693" w:rsidTr="009A665C">
        <w:tc>
          <w:tcPr>
            <w:tcW w:w="0" w:type="auto"/>
            <w:shd w:val="clear" w:color="auto" w:fill="auto"/>
          </w:tcPr>
          <w:p w:rsidR="005F6693" w:rsidRPr="00D538A8" w:rsidRDefault="005F6693" w:rsidP="009A665C">
            <w:r w:rsidRPr="00D538A8">
              <w:t>I prefer to just jump in and have the conversation, rather than spending a lot of time planning for it.</w:t>
            </w:r>
          </w:p>
        </w:tc>
        <w:tc>
          <w:tcPr>
            <w:tcW w:w="0" w:type="auto"/>
            <w:shd w:val="clear" w:color="auto" w:fill="auto"/>
          </w:tcPr>
          <w:p w:rsidR="005F6693" w:rsidRDefault="005F6693" w:rsidP="009A665C"/>
        </w:tc>
        <w:tc>
          <w:tcPr>
            <w:tcW w:w="0" w:type="auto"/>
            <w:shd w:val="clear" w:color="auto" w:fill="auto"/>
          </w:tcPr>
          <w:p w:rsidR="005F6693" w:rsidRDefault="005F6693" w:rsidP="009A665C"/>
        </w:tc>
      </w:tr>
      <w:tr w:rsidR="005F6693" w:rsidTr="009A665C">
        <w:tc>
          <w:tcPr>
            <w:tcW w:w="0" w:type="auto"/>
            <w:shd w:val="clear" w:color="auto" w:fill="auto"/>
          </w:tcPr>
          <w:p w:rsidR="005F6693" w:rsidRPr="00D538A8" w:rsidRDefault="005F6693" w:rsidP="009A665C">
            <w:r w:rsidRPr="00D538A8">
              <w:t>I know that I have to have these conversations, but I do not have to like them.</w:t>
            </w:r>
          </w:p>
        </w:tc>
        <w:tc>
          <w:tcPr>
            <w:tcW w:w="0" w:type="auto"/>
            <w:shd w:val="clear" w:color="auto" w:fill="auto"/>
          </w:tcPr>
          <w:p w:rsidR="005F6693" w:rsidRDefault="005F6693" w:rsidP="009A665C"/>
        </w:tc>
        <w:tc>
          <w:tcPr>
            <w:tcW w:w="0" w:type="auto"/>
            <w:shd w:val="clear" w:color="auto" w:fill="auto"/>
          </w:tcPr>
          <w:p w:rsidR="005F6693" w:rsidRDefault="005F6693" w:rsidP="009A665C"/>
        </w:tc>
      </w:tr>
    </w:tbl>
    <w:p w:rsidR="005F6693" w:rsidRPr="005F6693" w:rsidRDefault="005F6693" w:rsidP="005F6693">
      <w:pPr>
        <w:pStyle w:val="Sub-Title"/>
        <w:rPr>
          <w:color w:val="auto"/>
        </w:rPr>
      </w:pPr>
      <w:r w:rsidRPr="005F6693">
        <w:rPr>
          <w:color w:val="auto"/>
        </w:rPr>
        <w:t xml:space="preserve">Scoring </w:t>
      </w:r>
    </w:p>
    <w:p w:rsidR="005F6693" w:rsidRDefault="005F6693" w:rsidP="005F6693">
      <w:r>
        <w:t xml:space="preserve">Add up the number of times you answered “yes” and have a look at the explanations below. </w:t>
      </w:r>
    </w:p>
    <w:p w:rsidR="005F6693" w:rsidRDefault="005F6693" w:rsidP="005F6693">
      <w:pPr>
        <w:pStyle w:val="DefaultBullets"/>
      </w:pPr>
      <w:r w:rsidRPr="00650981">
        <w:rPr>
          <w:rStyle w:val="ImportantPointChar"/>
        </w:rPr>
        <w:t>7-10</w:t>
      </w:r>
      <w:r>
        <w:t>: You avoid difficult conversations. Try out some of the methods for conflict management that we are going to discuss. Consider getting a mentor who you can work with to be more comfortable in managing conflict.</w:t>
      </w:r>
    </w:p>
    <w:p w:rsidR="005F6693" w:rsidRDefault="005F6693" w:rsidP="005F6693">
      <w:pPr>
        <w:pStyle w:val="DefaultBullets"/>
      </w:pPr>
      <w:r w:rsidRPr="00650981">
        <w:rPr>
          <w:rStyle w:val="ImportantPointChar"/>
        </w:rPr>
        <w:t>4-6</w:t>
      </w:r>
      <w:r>
        <w:t>: You are not one to initiate those difficult conversations. You may want to use some of the methods for conflict management that we are going to discuss.</w:t>
      </w:r>
    </w:p>
    <w:p w:rsidR="005F6693" w:rsidRDefault="005F6693" w:rsidP="005F6693">
      <w:pPr>
        <w:pStyle w:val="DefaultBullets"/>
      </w:pPr>
      <w:r w:rsidRPr="00650981">
        <w:rPr>
          <w:rStyle w:val="ImportantPointChar"/>
        </w:rPr>
        <w:t>1-3</w:t>
      </w:r>
      <w:r>
        <w:t>: You’re managing well and likely successful in dealing with difficult people.</w:t>
      </w:r>
    </w:p>
    <w:p w:rsidR="005F6693" w:rsidRDefault="005F6693" w:rsidP="005F6693">
      <w:pPr>
        <w:pStyle w:val="DefaultBullets"/>
      </w:pPr>
      <w:r w:rsidRPr="00650981">
        <w:rPr>
          <w:rStyle w:val="ImportantPointChar"/>
        </w:rPr>
        <w:t>0</w:t>
      </w:r>
      <w:r>
        <w:t xml:space="preserve">: You ought to be teaching this course! Hopefully you’ll find a few helpful gems to enrich your relationship building. </w:t>
      </w:r>
    </w:p>
    <w:p w:rsidR="005F6693" w:rsidRDefault="005F6693" w:rsidP="005F6693"/>
    <w:p w:rsidR="005F6693" w:rsidRPr="005F6693" w:rsidRDefault="005F6693" w:rsidP="005F6693">
      <w:pPr>
        <w:pStyle w:val="Sub-Session"/>
        <w:rPr>
          <w:rStyle w:val="IntenseEmphasis"/>
          <w:i w:val="0"/>
        </w:rPr>
      </w:pPr>
      <w:r>
        <w:br w:type="page"/>
      </w:r>
      <w:bookmarkStart w:id="16" w:name="_Toc451860419"/>
      <w:r w:rsidRPr="005F6693">
        <w:rPr>
          <w:rStyle w:val="IntenseEmphasis"/>
          <w:i w:val="0"/>
        </w:rPr>
        <w:lastRenderedPageBreak/>
        <w:t>Preventing Problems</w:t>
      </w:r>
      <w:bookmarkEnd w:id="16"/>
    </w:p>
    <w:p w:rsidR="005F6693" w:rsidRPr="005F6693" w:rsidRDefault="005F6693" w:rsidP="005F6693">
      <w:pPr>
        <w:pStyle w:val="Sub-Title"/>
        <w:rPr>
          <w:color w:val="auto"/>
        </w:rPr>
      </w:pPr>
      <w:r w:rsidRPr="005F6693">
        <w:rPr>
          <w:color w:val="auto"/>
        </w:rPr>
        <w:t>The Importance of Empathy</w:t>
      </w:r>
    </w:p>
    <w:p w:rsidR="005F6693" w:rsidRPr="00CA0853" w:rsidRDefault="005F6693" w:rsidP="005F6693">
      <w:r w:rsidRPr="00CA0853">
        <w:t>We can do a lot to keep problems from happening in the first place.</w:t>
      </w:r>
      <w:r>
        <w:t xml:space="preserve"> If you develop your empathizing skills, you can put yourself in the other person’s shoes even though you do not have to agree with them. If you are practicing being empathetic (and we recommend that you do) y</w:t>
      </w:r>
      <w:r w:rsidRPr="00CA0853">
        <w:t>ou should avoid phrases like, “I agree” or</w:t>
      </w:r>
      <w:r>
        <w:t>,</w:t>
      </w:r>
      <w:r w:rsidRPr="00CA0853">
        <w:t xml:space="preserve"> “Yes, that’s true.” Don’t reinforce a concern</w:t>
      </w:r>
      <w:r>
        <w:t>, either</w:t>
      </w:r>
      <w:r w:rsidRPr="00CA0853">
        <w:t xml:space="preserve">. You </w:t>
      </w:r>
      <w:r>
        <w:t xml:space="preserve">can simply </w:t>
      </w:r>
      <w:r w:rsidRPr="00CA0853">
        <w:t>express your empathy by rephrasing the key topic of the person’s statement.</w:t>
      </w:r>
    </w:p>
    <w:p w:rsidR="005F6693" w:rsidRPr="00CA0853" w:rsidRDefault="005F6693" w:rsidP="005F6693"/>
    <w:p w:rsidR="005F6693" w:rsidRPr="00CA0853" w:rsidRDefault="005F6693" w:rsidP="005F6693">
      <w:r w:rsidRPr="00CA0853">
        <w:t>Some phrases you might use include:</w:t>
      </w:r>
    </w:p>
    <w:p w:rsidR="005F6693" w:rsidRPr="00CA0853" w:rsidRDefault="005F6693" w:rsidP="005F6693">
      <w:pPr>
        <w:pStyle w:val="DefaultBullets"/>
      </w:pPr>
      <w:r w:rsidRPr="00CA0853">
        <w:t>"I hear…</w:t>
      </w:r>
      <w:r>
        <w:t>”</w:t>
      </w:r>
    </w:p>
    <w:p w:rsidR="005F6693" w:rsidRPr="00CA0853" w:rsidRDefault="005F6693" w:rsidP="005F6693">
      <w:pPr>
        <w:pStyle w:val="DefaultBullets"/>
      </w:pPr>
      <w:r w:rsidRPr="00CA0853">
        <w:t>"I understand…"</w:t>
      </w:r>
    </w:p>
    <w:p w:rsidR="005F6693" w:rsidRPr="00CA0853" w:rsidRDefault="005F6693" w:rsidP="005F6693">
      <w:pPr>
        <w:pStyle w:val="DefaultBullets"/>
      </w:pPr>
      <w:r w:rsidRPr="00CA0853">
        <w:t>"I think you're saying…"</w:t>
      </w:r>
    </w:p>
    <w:p w:rsidR="005F6693" w:rsidRPr="00CA0853" w:rsidRDefault="005F6693" w:rsidP="005F6693"/>
    <w:p w:rsidR="005F6693" w:rsidRPr="00CA0853" w:rsidRDefault="005F6693" w:rsidP="005F6693">
      <w:r w:rsidRPr="00CA0853">
        <w:t xml:space="preserve">The concept of rephrasing before answering </w:t>
      </w:r>
      <w:r>
        <w:t>gives</w:t>
      </w:r>
      <w:r w:rsidRPr="00CA0853">
        <w:t xml:space="preserve"> you:</w:t>
      </w:r>
    </w:p>
    <w:p w:rsidR="005F6693" w:rsidRPr="00CA0853" w:rsidRDefault="005F6693" w:rsidP="005F6693">
      <w:pPr>
        <w:pStyle w:val="DefaultBullets"/>
      </w:pPr>
      <w:r w:rsidRPr="00CA0853">
        <w:t>A chance to empathize with the concerns</w:t>
      </w:r>
    </w:p>
    <w:p w:rsidR="005F6693" w:rsidRPr="00CA0853" w:rsidRDefault="005F6693" w:rsidP="005F6693">
      <w:pPr>
        <w:pStyle w:val="DefaultBullets"/>
      </w:pPr>
      <w:r w:rsidRPr="00CA0853">
        <w:t xml:space="preserve">An opportunity to show the person </w:t>
      </w:r>
      <w:r>
        <w:t xml:space="preserve">that </w:t>
      </w:r>
      <w:r w:rsidRPr="00CA0853">
        <w:t>you understand the concern</w:t>
      </w:r>
    </w:p>
    <w:p w:rsidR="005F6693" w:rsidRPr="00CA0853" w:rsidRDefault="005F6693" w:rsidP="005F6693">
      <w:pPr>
        <w:pStyle w:val="DefaultBullets"/>
      </w:pPr>
      <w:r w:rsidRPr="00CA0853">
        <w:t>A moment to think of an appropriate response</w:t>
      </w:r>
    </w:p>
    <w:p w:rsidR="005F6693" w:rsidRPr="00CA0853" w:rsidRDefault="005F6693" w:rsidP="005F6693"/>
    <w:p w:rsidR="005F6693" w:rsidRPr="00CA0853" w:rsidRDefault="005F6693" w:rsidP="005F6693">
      <w:r>
        <w:t xml:space="preserve">It’s also important to </w:t>
      </w:r>
      <w:r w:rsidRPr="00CA0853">
        <w:t xml:space="preserve">check </w:t>
      </w:r>
      <w:r>
        <w:t>t</w:t>
      </w:r>
      <w:r w:rsidRPr="00CA0853">
        <w:t xml:space="preserve">o be sure the individual is satisfied with your </w:t>
      </w:r>
      <w:r>
        <w:t xml:space="preserve">level of understanding or your </w:t>
      </w:r>
      <w:r w:rsidRPr="00CA0853">
        <w:t>explanation.</w:t>
      </w:r>
      <w:r>
        <w:t xml:space="preserve"> </w:t>
      </w:r>
      <w:r w:rsidRPr="00CA0853">
        <w:t xml:space="preserve">Your ability to </w:t>
      </w:r>
      <w:r>
        <w:t xml:space="preserve">empathize </w:t>
      </w:r>
      <w:r w:rsidRPr="00CA0853">
        <w:t xml:space="preserve">will play an important role in your overall communication skills and your ability to </w:t>
      </w:r>
      <w:r>
        <w:t>foster</w:t>
      </w:r>
      <w:r w:rsidRPr="00CA0853">
        <w:t xml:space="preserve"> a </w:t>
      </w:r>
      <w:r>
        <w:t xml:space="preserve">positive and productive </w:t>
      </w:r>
      <w:r w:rsidRPr="00CA0853">
        <w:t>environment.</w:t>
      </w:r>
    </w:p>
    <w:p w:rsidR="005F6693" w:rsidRPr="005F6693" w:rsidRDefault="005F6693" w:rsidP="005F6693">
      <w:pPr>
        <w:pStyle w:val="Sub-Title"/>
        <w:rPr>
          <w:color w:val="auto"/>
        </w:rPr>
      </w:pPr>
      <w:r>
        <w:br w:type="page"/>
      </w:r>
      <w:r w:rsidRPr="005F6693">
        <w:rPr>
          <w:color w:val="auto"/>
        </w:rPr>
        <w:lastRenderedPageBreak/>
        <w:t xml:space="preserve">Dangerous Misconceptions </w:t>
      </w:r>
    </w:p>
    <w:p w:rsidR="005F6693" w:rsidRDefault="005F6693" w:rsidP="005F6693">
      <w:r>
        <w:t xml:space="preserve">Although we believe that we are being clear when we speak, we’re not always being as efficient as we think. Here are some important misconceptions for you to keep in mind when you are having a conversation: </w:t>
      </w:r>
    </w:p>
    <w:p w:rsidR="005F6693" w:rsidRPr="002A6091" w:rsidRDefault="005F6693" w:rsidP="005F6693"/>
    <w:p w:rsidR="005F6693" w:rsidRPr="00F0033F" w:rsidRDefault="005F6693" w:rsidP="005F6693">
      <w:pPr>
        <w:pStyle w:val="DefaultBullets"/>
      </w:pPr>
      <w:r w:rsidRPr="00F0033F">
        <w:t>People always pay attention when you are speaking to them.</w:t>
      </w:r>
    </w:p>
    <w:p w:rsidR="005F6693" w:rsidRPr="00F0033F" w:rsidRDefault="005F6693" w:rsidP="005F6693">
      <w:pPr>
        <w:pStyle w:val="DefaultBullets"/>
      </w:pPr>
      <w:r w:rsidRPr="00F0033F">
        <w:t>When people say they are paying attention, they really are.</w:t>
      </w:r>
    </w:p>
    <w:p w:rsidR="005F6693" w:rsidRPr="00F0033F" w:rsidRDefault="005F6693" w:rsidP="005F6693">
      <w:pPr>
        <w:pStyle w:val="DefaultBullets"/>
      </w:pPr>
      <w:r w:rsidRPr="00F0033F">
        <w:t>When someone says "I know", they really do.</w:t>
      </w:r>
    </w:p>
    <w:p w:rsidR="005F6693" w:rsidRPr="00F0033F" w:rsidRDefault="005F6693" w:rsidP="005F6693">
      <w:pPr>
        <w:pStyle w:val="DefaultBullets"/>
      </w:pPr>
      <w:r w:rsidRPr="00F0033F">
        <w:t>Saying something over and over will ensure that your listener understands.</w:t>
      </w:r>
    </w:p>
    <w:p w:rsidR="005F6693" w:rsidRPr="00F0033F" w:rsidRDefault="005F6693" w:rsidP="005F6693">
      <w:pPr>
        <w:pStyle w:val="DefaultBullets"/>
      </w:pPr>
      <w:r w:rsidRPr="00F0033F">
        <w:t>Saying something over and over, slowly or loudly, will be even more effective.</w:t>
      </w:r>
    </w:p>
    <w:p w:rsidR="005F6693" w:rsidRPr="00F0033F" w:rsidRDefault="005F6693" w:rsidP="005F6693"/>
    <w:p w:rsidR="005F6693" w:rsidRDefault="005F6693" w:rsidP="005F6693">
      <w:pPr>
        <w:pStyle w:val="ImportantPoint"/>
      </w:pPr>
      <w:r>
        <w:t>Brainstorm additional methods of prev</w:t>
      </w:r>
      <w:r w:rsidRPr="00CA0853">
        <w:t>enting problems</w:t>
      </w:r>
      <w:r>
        <w:t xml:space="preserve"> that</w:t>
      </w:r>
      <w:r w:rsidRPr="00CA0853">
        <w:t xml:space="preserve"> </w:t>
      </w:r>
      <w:r>
        <w:t>you have found successful.</w:t>
      </w: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Pr="00A57416" w:rsidRDefault="005F6693" w:rsidP="005F6693"/>
    <w:p w:rsidR="005F6693" w:rsidRDefault="005F6693" w:rsidP="005F6693">
      <w:pPr>
        <w:pStyle w:val="Title"/>
      </w:pPr>
      <w:r>
        <w:br w:type="page"/>
      </w:r>
      <w:bookmarkStart w:id="17" w:name="_Toc451860420"/>
      <w:bookmarkStart w:id="18" w:name="_Toc193256326"/>
      <w:bookmarkStart w:id="19" w:name="_Toc294010278"/>
    </w:p>
    <w:p w:rsidR="005F6693" w:rsidRPr="005F6693" w:rsidRDefault="005F6693" w:rsidP="005F6693">
      <w:pPr>
        <w:pStyle w:val="Title"/>
        <w:rPr>
          <w:sz w:val="2"/>
        </w:rPr>
      </w:pPr>
    </w:p>
    <w:p w:rsidR="005F6693" w:rsidRPr="005F6693" w:rsidRDefault="005F6693" w:rsidP="005F6693">
      <w:pPr>
        <w:pStyle w:val="Title"/>
        <w:rPr>
          <w:rStyle w:val="IntenseEmphasis"/>
          <w:i w:val="0"/>
        </w:rPr>
      </w:pPr>
      <w:r w:rsidRPr="00DA61FE">
        <w:t xml:space="preserve"> </w:t>
      </w:r>
      <w:r w:rsidRPr="005F6693">
        <w:rPr>
          <w:rStyle w:val="IntenseEmphasis"/>
          <w:i w:val="0"/>
        </w:rPr>
        <w:t>Effective Workplace Relationships</w:t>
      </w:r>
      <w:bookmarkEnd w:id="17"/>
    </w:p>
    <w:p w:rsidR="005F6693" w:rsidRPr="005F6693" w:rsidRDefault="005F6693" w:rsidP="005F6693">
      <w:pPr>
        <w:pStyle w:val="Sub-Session"/>
        <w:rPr>
          <w:color w:val="auto"/>
        </w:rPr>
      </w:pPr>
      <w:bookmarkStart w:id="20" w:name="_Toc451860421"/>
      <w:r w:rsidRPr="005F6693">
        <w:rPr>
          <w:color w:val="auto"/>
        </w:rPr>
        <w:t>Dealing with Problems</w:t>
      </w:r>
      <w:bookmarkEnd w:id="18"/>
      <w:bookmarkEnd w:id="19"/>
      <w:bookmarkEnd w:id="20"/>
      <w:r w:rsidRPr="005F6693">
        <w:rPr>
          <w:color w:val="auto"/>
        </w:rPr>
        <w:t xml:space="preserve"> </w:t>
      </w:r>
    </w:p>
    <w:p w:rsidR="005F6693" w:rsidRDefault="005F6693" w:rsidP="005F6693">
      <w:r w:rsidRPr="00CA0853">
        <w:t>So</w:t>
      </w:r>
      <w:r>
        <w:t xml:space="preserve">metimes we are so busy with other things that we don’t see (or don’t want to see) a problem that is growing. When it explodes, it can catch us </w:t>
      </w:r>
      <w:r w:rsidRPr="00CA0853">
        <w:t>broadside. Has that ever happened to you? What do you do?</w:t>
      </w:r>
    </w:p>
    <w:p w:rsidR="005F6693" w:rsidRDefault="005F6693" w:rsidP="005F6693"/>
    <w:p w:rsidR="005F6693" w:rsidRDefault="005F6693" w:rsidP="005F6693">
      <w:pPr>
        <w:tabs>
          <w:tab w:val="left" w:pos="1275"/>
        </w:tabs>
      </w:pPr>
      <w:r w:rsidRPr="00CA0853">
        <w:t xml:space="preserve">Let’s take a look at </w:t>
      </w:r>
      <w:r>
        <w:t>some</w:t>
      </w:r>
      <w:r w:rsidRPr="00CA0853">
        <w:t xml:space="preserve"> suggestions and see if we can make sense of them.</w:t>
      </w:r>
    </w:p>
    <w:p w:rsidR="005F6693" w:rsidRPr="00CA0853" w:rsidRDefault="005F6693" w:rsidP="005F6693">
      <w:pPr>
        <w:tabs>
          <w:tab w:val="left" w:pos="1275"/>
        </w:tabs>
      </w:pPr>
    </w:p>
    <w:p w:rsidR="005F6693" w:rsidRPr="00CA0853" w:rsidRDefault="005F6693" w:rsidP="005F6693">
      <w:pPr>
        <w:pStyle w:val="DefaultBullets"/>
      </w:pPr>
      <w:r w:rsidRPr="00CA0853">
        <w:t>Assess the situation</w:t>
      </w:r>
    </w:p>
    <w:p w:rsidR="005F6693" w:rsidRPr="00CA0853" w:rsidRDefault="005F6693" w:rsidP="005F6693">
      <w:pPr>
        <w:pStyle w:val="DefaultBullets"/>
      </w:pPr>
      <w:r w:rsidRPr="00CA0853">
        <w:t>Meet the difficult behavior head-on</w:t>
      </w:r>
    </w:p>
    <w:p w:rsidR="005F6693" w:rsidRPr="00CA0853" w:rsidRDefault="005F6693" w:rsidP="005F6693">
      <w:pPr>
        <w:pStyle w:val="DefaultBullets"/>
      </w:pPr>
      <w:r w:rsidRPr="00CA0853">
        <w:t>Stay calm and objective</w:t>
      </w:r>
    </w:p>
    <w:p w:rsidR="005F6693" w:rsidRPr="00CA0853" w:rsidRDefault="005F6693" w:rsidP="005F6693">
      <w:pPr>
        <w:pStyle w:val="DefaultBullets"/>
      </w:pPr>
      <w:r w:rsidRPr="00CA0853">
        <w:t>Be up-front</w:t>
      </w:r>
    </w:p>
    <w:p w:rsidR="005F6693" w:rsidRPr="00CA0853" w:rsidRDefault="005F6693" w:rsidP="005F6693">
      <w:pPr>
        <w:pStyle w:val="DefaultBullets"/>
      </w:pPr>
      <w:r w:rsidRPr="00CA0853">
        <w:t>Make it a two-way conversation</w:t>
      </w:r>
    </w:p>
    <w:p w:rsidR="005F6693" w:rsidRPr="00CA0853" w:rsidRDefault="005F6693" w:rsidP="005F6693">
      <w:pPr>
        <w:pStyle w:val="DefaultBullets"/>
      </w:pPr>
      <w:r w:rsidRPr="00CA0853">
        <w:t>Put yourself in their place</w:t>
      </w:r>
    </w:p>
    <w:p w:rsidR="005F6693" w:rsidRPr="00CA0853" w:rsidRDefault="005F6693" w:rsidP="005F6693">
      <w:pPr>
        <w:pStyle w:val="DefaultBullets"/>
      </w:pPr>
      <w:r w:rsidRPr="00CA0853">
        <w:t>Be flexible</w:t>
      </w:r>
    </w:p>
    <w:p w:rsidR="005F6693" w:rsidRDefault="005F6693" w:rsidP="005F6693">
      <w:pPr>
        <w:pStyle w:val="DefaultBullets"/>
      </w:pPr>
      <w:r w:rsidRPr="00CA0853">
        <w:t>Be tolerant</w:t>
      </w:r>
    </w:p>
    <w:p w:rsidR="005F6693" w:rsidRDefault="005F6693" w:rsidP="005F6693">
      <w:pPr>
        <w:pStyle w:val="DefaultBullets"/>
        <w:numPr>
          <w:ilvl w:val="0"/>
          <w:numId w:val="0"/>
        </w:numPr>
        <w:ind w:left="1080" w:hanging="360"/>
      </w:pPr>
    </w:p>
    <w:p w:rsidR="005F6693" w:rsidRDefault="005F6693" w:rsidP="005F6693">
      <w:pPr>
        <w:pStyle w:val="ImportantPoint"/>
      </w:pPr>
      <w:r>
        <w:t>Choose a suggestion from the list above and define what we mean and why the suggestion is important.</w:t>
      </w: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Pr="00BE6E55" w:rsidRDefault="005F6693" w:rsidP="005F6693">
      <w:pPr>
        <w:pBdr>
          <w:bottom w:val="single" w:sz="12" w:space="1" w:color="auto"/>
          <w:between w:val="single" w:sz="12" w:space="1" w:color="auto"/>
        </w:pBdr>
      </w:pPr>
    </w:p>
    <w:p w:rsidR="005F6693" w:rsidRPr="005F6693" w:rsidRDefault="005F6693" w:rsidP="005F6693">
      <w:pPr>
        <w:pStyle w:val="Sub-Session"/>
        <w:rPr>
          <w:color w:val="auto"/>
        </w:rPr>
      </w:pPr>
      <w:r>
        <w:br w:type="page"/>
      </w:r>
      <w:bookmarkStart w:id="21" w:name="_Toc451860422"/>
      <w:r w:rsidRPr="005F6693">
        <w:rPr>
          <w:color w:val="auto"/>
        </w:rPr>
        <w:lastRenderedPageBreak/>
        <w:t>Meeting Management</w:t>
      </w:r>
      <w:bookmarkEnd w:id="21"/>
    </w:p>
    <w:p w:rsidR="005F6693" w:rsidRPr="00D538A8" w:rsidRDefault="005F6693" w:rsidP="005F6693">
      <w:r w:rsidRPr="00D538A8">
        <w:t>An all too common problem in organizations today is meeting paralysis!</w:t>
      </w:r>
      <w:r>
        <w:t xml:space="preserve"> </w:t>
      </w:r>
      <w:r w:rsidRPr="00D538A8">
        <w:t>Have you ever gone to a meeting realizing that you have no progress on a task because you’ve just gone from meeting to meeting for three straight days?</w:t>
      </w:r>
      <w:r>
        <w:t xml:space="preserve"> </w:t>
      </w:r>
      <w:r w:rsidRPr="00D538A8">
        <w:t>Unfortunately</w:t>
      </w:r>
      <w:r>
        <w:t>,</w:t>
      </w:r>
      <w:r w:rsidRPr="00D538A8">
        <w:t xml:space="preserve"> you are not alone.</w:t>
      </w:r>
      <w:r>
        <w:t xml:space="preserve"> </w:t>
      </w:r>
      <w:r w:rsidRPr="00D538A8">
        <w:t>But what can be done?</w:t>
      </w:r>
    </w:p>
    <w:p w:rsidR="005F6693" w:rsidRDefault="005F6693" w:rsidP="005F6693">
      <w:r w:rsidRPr="00D538A8">
        <w:t>Here are a few things you can do to make meeting more productive and have them take up les</w:t>
      </w:r>
      <w:r>
        <w:t>s</w:t>
      </w:r>
      <w:r w:rsidRPr="00D538A8">
        <w:t xml:space="preserve"> of your day.</w:t>
      </w:r>
    </w:p>
    <w:p w:rsidR="005F6693" w:rsidRPr="00D538A8" w:rsidRDefault="005F6693" w:rsidP="005F6693"/>
    <w:p w:rsidR="005F6693" w:rsidRPr="00D538A8" w:rsidRDefault="005F6693" w:rsidP="005F6693">
      <w:pPr>
        <w:pStyle w:val="ImportantPoint"/>
      </w:pPr>
      <w:r w:rsidRPr="00D538A8">
        <w:t>Limit the duration of your meeting</w:t>
      </w:r>
    </w:p>
    <w:p w:rsidR="005F6693" w:rsidRPr="00D538A8" w:rsidRDefault="005F6693" w:rsidP="005F6693">
      <w:pPr>
        <w:pStyle w:val="DefaultBullets"/>
      </w:pPr>
      <w:r w:rsidRPr="00D538A8">
        <w:t>Most meetings can be finished in 60 minutes or less (or your scope is too big!).</w:t>
      </w:r>
    </w:p>
    <w:p w:rsidR="005F6693" w:rsidRPr="00D538A8" w:rsidRDefault="005F6693" w:rsidP="005F6693">
      <w:pPr>
        <w:pStyle w:val="DefaultBullets"/>
      </w:pPr>
      <w:r w:rsidRPr="00D538A8">
        <w:t>Be sure to start and finish on time</w:t>
      </w:r>
      <w:r>
        <w:t xml:space="preserve"> </w:t>
      </w:r>
      <w:r w:rsidRPr="00D538A8">
        <w:t>- people will get to know this and realize they won’t be stuck in the meeting all morning or all day.</w:t>
      </w:r>
    </w:p>
    <w:p w:rsidR="005F6693" w:rsidRPr="00D538A8" w:rsidRDefault="005F6693" w:rsidP="005F6693">
      <w:pPr>
        <w:pStyle w:val="ImportantPoint"/>
      </w:pPr>
      <w:r w:rsidRPr="00D538A8">
        <w:t xml:space="preserve"> Invite decision-makers</w:t>
      </w:r>
    </w:p>
    <w:p w:rsidR="005F6693" w:rsidRPr="00D538A8" w:rsidRDefault="005F6693" w:rsidP="005F6693">
      <w:pPr>
        <w:pStyle w:val="DefaultBullets"/>
      </w:pPr>
      <w:r w:rsidRPr="00D538A8">
        <w:t>Many meetings invite too many people.</w:t>
      </w:r>
      <w:r>
        <w:t xml:space="preserve"> </w:t>
      </w:r>
      <w:r w:rsidRPr="00D538A8">
        <w:t>If there are people who are just there to listen consider sending meeting minutes instead.</w:t>
      </w:r>
    </w:p>
    <w:p w:rsidR="005F6693" w:rsidRPr="004871E1" w:rsidRDefault="005F6693" w:rsidP="005F6693">
      <w:pPr>
        <w:pStyle w:val="ImportantPoint"/>
      </w:pPr>
      <w:r w:rsidRPr="00D538A8">
        <w:t>Remember</w:t>
      </w:r>
      <w:r w:rsidRPr="004871E1">
        <w:t xml:space="preserve"> Diversity</w:t>
      </w:r>
    </w:p>
    <w:p w:rsidR="005F6693" w:rsidRPr="00D538A8" w:rsidRDefault="005F6693" w:rsidP="005F6693">
      <w:pPr>
        <w:pStyle w:val="DefaultBullets"/>
      </w:pPr>
      <w:r w:rsidRPr="00D538A8">
        <w:t>If you want to have a great meeting you need to have people who can provide a variety of perspectives so that it doesn’t just become a mutual admiration society.</w:t>
      </w:r>
    </w:p>
    <w:p w:rsidR="005F6693" w:rsidRPr="004871E1" w:rsidRDefault="005F6693" w:rsidP="005F6693">
      <w:pPr>
        <w:pStyle w:val="ImportantPoint"/>
      </w:pPr>
      <w:r w:rsidRPr="004871E1">
        <w:t xml:space="preserve"> </w:t>
      </w:r>
      <w:r w:rsidRPr="00D538A8">
        <w:t>Have</w:t>
      </w:r>
      <w:r w:rsidRPr="004871E1">
        <w:t xml:space="preserve"> a preset agenda and keep to it</w:t>
      </w:r>
    </w:p>
    <w:p w:rsidR="005F6693" w:rsidRPr="00D538A8" w:rsidRDefault="005F6693" w:rsidP="005F6693">
      <w:pPr>
        <w:pStyle w:val="DefaultBullets"/>
      </w:pPr>
      <w:r w:rsidRPr="00D538A8">
        <w:t>You’ve only got an hour but invariably someone will come up with a question that might set you off on a 45</w:t>
      </w:r>
      <w:r>
        <w:t>-</w:t>
      </w:r>
      <w:r w:rsidRPr="00D538A8">
        <w:t>minute tangent.</w:t>
      </w:r>
      <w:r>
        <w:t xml:space="preserve"> </w:t>
      </w:r>
      <w:r w:rsidRPr="00D538A8">
        <w:t>Use a flipchart ‘parking lot’. You can add these items to your next meeting or answer outside of the meeting.</w:t>
      </w:r>
    </w:p>
    <w:p w:rsidR="005F6693" w:rsidRPr="004871E1" w:rsidRDefault="005F6693" w:rsidP="005F6693">
      <w:pPr>
        <w:pStyle w:val="ImportantPoint"/>
      </w:pPr>
      <w:r w:rsidRPr="00D538A8">
        <w:t>Seek</w:t>
      </w:r>
      <w:r w:rsidRPr="004871E1">
        <w:t xml:space="preserve"> solutions</w:t>
      </w:r>
    </w:p>
    <w:p w:rsidR="005F6693" w:rsidRPr="00D538A8" w:rsidRDefault="005F6693" w:rsidP="005F6693">
      <w:pPr>
        <w:pStyle w:val="DefaultBullets"/>
      </w:pPr>
      <w:r w:rsidRPr="00D538A8">
        <w:t xml:space="preserve">Participants in the meeting should be aware that they are there to provide solutions not problems. </w:t>
      </w:r>
    </w:p>
    <w:p w:rsidR="005F6693" w:rsidRPr="00D538A8" w:rsidRDefault="005F6693" w:rsidP="005F6693">
      <w:pPr>
        <w:pStyle w:val="DefaultBullets"/>
      </w:pPr>
      <w:r w:rsidRPr="00D538A8">
        <w:t>They should do their research ahead of time and be ready for the meeting.</w:t>
      </w:r>
      <w:r>
        <w:t xml:space="preserve"> </w:t>
      </w:r>
    </w:p>
    <w:p w:rsidR="005F6693" w:rsidRPr="00D538A8" w:rsidRDefault="005F6693" w:rsidP="005F6693">
      <w:pPr>
        <w:pStyle w:val="DefaultBullets"/>
      </w:pPr>
      <w:r w:rsidRPr="00D538A8">
        <w:t>If material was sent out previously they should have read and understood it.</w:t>
      </w:r>
      <w:r>
        <w:t xml:space="preserve"> </w:t>
      </w:r>
      <w:r w:rsidRPr="00D538A8">
        <w:t>Before the meeting is the time for getting clarification- not during the meeting.</w:t>
      </w:r>
    </w:p>
    <w:p w:rsidR="005F6693" w:rsidRPr="004871E1" w:rsidRDefault="005F6693" w:rsidP="005F6693">
      <w:pPr>
        <w:pStyle w:val="ImportantPoint"/>
      </w:pPr>
      <w:r w:rsidRPr="00D538A8">
        <w:t>Create</w:t>
      </w:r>
      <w:r w:rsidRPr="004871E1">
        <w:t xml:space="preserve"> minutes that are action oriented</w:t>
      </w:r>
    </w:p>
    <w:p w:rsidR="005F6693" w:rsidRDefault="005F6693" w:rsidP="005F6693">
      <w:pPr>
        <w:pStyle w:val="DefaultBullets"/>
      </w:pPr>
      <w:r w:rsidRPr="00D538A8">
        <w:t>Minutes should not regurgitate everything that was said during the meeting.</w:t>
      </w:r>
      <w:r>
        <w:t xml:space="preserve"> </w:t>
      </w:r>
      <w:r w:rsidRPr="00D538A8">
        <w:t>It should report: Decisions, Responsibilities and Deadlines</w:t>
      </w:r>
    </w:p>
    <w:p w:rsidR="005F6693" w:rsidRPr="00D538A8" w:rsidRDefault="005F6693" w:rsidP="005F6693">
      <w:pPr>
        <w:pStyle w:val="DefaultBullets"/>
        <w:numPr>
          <w:ilvl w:val="0"/>
          <w:numId w:val="0"/>
        </w:numPr>
        <w:ind w:left="1080" w:hanging="360"/>
      </w:pPr>
    </w:p>
    <w:p w:rsidR="005F6693" w:rsidRPr="00D538A8" w:rsidRDefault="005F6693" w:rsidP="005F6693"/>
    <w:p w:rsidR="005F6693" w:rsidRDefault="005F6693" w:rsidP="005F6693">
      <w:pPr>
        <w:pStyle w:val="ImportantPoint"/>
      </w:pPr>
      <w:bookmarkStart w:id="22" w:name="_Toc174943024"/>
      <w:bookmarkStart w:id="23" w:name="_Toc276388498"/>
      <w:bookmarkStart w:id="24" w:name="_Toc129056414"/>
      <w:r>
        <w:br w:type="page"/>
      </w:r>
    </w:p>
    <w:p w:rsidR="005F6693" w:rsidRDefault="005F6693" w:rsidP="005F6693">
      <w:pPr>
        <w:pStyle w:val="ImportantPoint"/>
      </w:pPr>
    </w:p>
    <w:p w:rsidR="005F6693" w:rsidRDefault="005F6693" w:rsidP="005F6693">
      <w:pPr>
        <w:pStyle w:val="ImportantPoint"/>
      </w:pPr>
      <w:r>
        <w:t>Consider one of the common problems, listed below, that are encountered in meetings. S</w:t>
      </w:r>
      <w:r w:rsidRPr="00F26106">
        <w:t>uggest what a leader can do to prevent loss of contr</w:t>
      </w:r>
      <w:r>
        <w:t>ol or to handle it if it occurs.</w:t>
      </w:r>
    </w:p>
    <w:p w:rsidR="005F6693" w:rsidRPr="00BF5F1C" w:rsidRDefault="005F6693" w:rsidP="005F6693"/>
    <w:p w:rsidR="005F6693" w:rsidRPr="000042CD" w:rsidRDefault="005F6693" w:rsidP="005F6693">
      <w:pPr>
        <w:pStyle w:val="DefaultBullets"/>
      </w:pPr>
      <w:r w:rsidRPr="000042CD">
        <w:t>Problem 1: A team member makes a comment or asks a question that is off the subject.</w:t>
      </w:r>
    </w:p>
    <w:p w:rsidR="005F6693" w:rsidRPr="000042CD" w:rsidRDefault="005F6693" w:rsidP="005F6693">
      <w:pPr>
        <w:pStyle w:val="DefaultBullets"/>
      </w:pPr>
      <w:r w:rsidRPr="000042CD">
        <w:t>Problem 2: A side conversation takes place between two participants.</w:t>
      </w:r>
    </w:p>
    <w:p w:rsidR="005F6693" w:rsidRPr="000042CD" w:rsidRDefault="005F6693" w:rsidP="005F6693">
      <w:pPr>
        <w:pStyle w:val="DefaultBullets"/>
      </w:pPr>
      <w:r w:rsidRPr="000042CD">
        <w:t>Problem 3: Team participants are distracted.</w:t>
      </w:r>
    </w:p>
    <w:p w:rsidR="005F6693" w:rsidRPr="000042CD" w:rsidRDefault="005F6693" w:rsidP="005F6693">
      <w:pPr>
        <w:pStyle w:val="DefaultBullets"/>
      </w:pPr>
      <w:r w:rsidRPr="000042CD">
        <w:t>Problem 4: Two or more participants argue with each other.</w:t>
      </w:r>
    </w:p>
    <w:p w:rsidR="005F6693" w:rsidRPr="000042CD" w:rsidRDefault="005F6693" w:rsidP="005F6693">
      <w:pPr>
        <w:pStyle w:val="DefaultBullets"/>
      </w:pPr>
      <w:r w:rsidRPr="000042CD">
        <w:t>Problem 5: One or two participants dominate the meeting.</w:t>
      </w:r>
    </w:p>
    <w:p w:rsidR="005F6693" w:rsidRPr="000042CD" w:rsidRDefault="005F6693" w:rsidP="005F6693">
      <w:pPr>
        <w:pStyle w:val="DefaultBullets"/>
      </w:pPr>
      <w:r w:rsidRPr="000042CD">
        <w:t>Problem 6: Participants get nervous and are anxious to leave.</w:t>
      </w:r>
    </w:p>
    <w:p w:rsidR="005F6693" w:rsidRPr="000042CD" w:rsidRDefault="005F6693" w:rsidP="005F6693">
      <w:pPr>
        <w:pStyle w:val="DefaultBullets"/>
      </w:pPr>
      <w:r w:rsidRPr="000042CD">
        <w:t>Problem 7: The participants refuse to participate.</w:t>
      </w:r>
    </w:p>
    <w:p w:rsidR="005F6693" w:rsidRPr="000042CD" w:rsidRDefault="005F6693" w:rsidP="005F6693">
      <w:pPr>
        <w:pStyle w:val="DefaultBullets"/>
      </w:pPr>
      <w:r w:rsidRPr="000042CD">
        <w:t>Problem 8: The leader gets off the subject.</w:t>
      </w:r>
    </w:p>
    <w:p w:rsidR="005F6693" w:rsidRPr="00D538A8" w:rsidRDefault="005F6693" w:rsidP="005F6693"/>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Pr="00CD06AE" w:rsidRDefault="005F6693" w:rsidP="005F6693">
      <w:pPr>
        <w:pBdr>
          <w:bottom w:val="single" w:sz="12" w:space="1" w:color="auto"/>
          <w:between w:val="single" w:sz="12" w:space="1" w:color="auto"/>
        </w:pBdr>
      </w:pPr>
    </w:p>
    <w:p w:rsidR="005F6693" w:rsidRDefault="005F6693" w:rsidP="005F6693">
      <w:pPr>
        <w:pStyle w:val="Title"/>
      </w:pPr>
      <w:r>
        <w:br w:type="page"/>
      </w:r>
      <w:bookmarkStart w:id="25" w:name="_Toc451860423"/>
    </w:p>
    <w:p w:rsidR="005F6693" w:rsidRPr="005F6693" w:rsidRDefault="005F6693" w:rsidP="005F6693">
      <w:pPr>
        <w:pStyle w:val="Title"/>
        <w:rPr>
          <w:sz w:val="2"/>
        </w:rPr>
      </w:pPr>
    </w:p>
    <w:p w:rsidR="005F6693" w:rsidRPr="005F6693" w:rsidRDefault="005F6693" w:rsidP="005F6693">
      <w:pPr>
        <w:pStyle w:val="Title"/>
        <w:rPr>
          <w:rStyle w:val="IntenseEmphasis"/>
          <w:i w:val="0"/>
        </w:rPr>
      </w:pPr>
      <w:r w:rsidRPr="005F6693">
        <w:rPr>
          <w:rStyle w:val="IntenseEmphasis"/>
          <w:i w:val="0"/>
        </w:rPr>
        <w:t xml:space="preserve"> Conclusion</w:t>
      </w:r>
      <w:bookmarkEnd w:id="25"/>
    </w:p>
    <w:p w:rsidR="005F6693" w:rsidRPr="004029E8" w:rsidRDefault="005F6693" w:rsidP="005F6693">
      <w:r w:rsidRPr="004029E8">
        <w:t xml:space="preserve">For any training program it is important to have some take home ideas that you can use right away to make your training effective.  </w:t>
      </w:r>
    </w:p>
    <w:p w:rsidR="005F6693" w:rsidRPr="004029E8" w:rsidRDefault="005F6693" w:rsidP="005F6693"/>
    <w:p w:rsidR="005F6693" w:rsidRPr="002804F3" w:rsidRDefault="005F6693" w:rsidP="005F6693">
      <w:r w:rsidRPr="002804F3">
        <w:rPr>
          <w:i/>
          <w:iCs/>
        </w:rPr>
        <w:t>In this session</w:t>
      </w:r>
      <w:r w:rsidRPr="004029E8">
        <w:t>, you will brainstorm to find your top</w:t>
      </w:r>
      <w:r>
        <w:t>-</w:t>
      </w:r>
      <w:r w:rsidRPr="004029E8">
        <w:t>three take home ideas for creating or maintaining a positive work environment.</w:t>
      </w:r>
    </w:p>
    <w:p w:rsidR="005F6693" w:rsidRDefault="005F6693" w:rsidP="005F6693"/>
    <w:p w:rsidR="005F6693" w:rsidRDefault="005F6693" w:rsidP="005F6693">
      <w:r w:rsidRPr="00F0033F">
        <w:t>Everyone has a responsibility to create and maintain a positive work environment. Each person needs to ensure that their behaviors are not disrespectful and do not erode the positive work culture.</w:t>
      </w:r>
    </w:p>
    <w:p w:rsidR="005F6693" w:rsidRDefault="005F6693" w:rsidP="005F6693"/>
    <w:p w:rsidR="005F6693" w:rsidRDefault="005F6693" w:rsidP="005F6693">
      <w:pPr>
        <w:pStyle w:val="ImportantPoint"/>
      </w:pPr>
      <w:r>
        <w:t>In the space below, write down your three favorite take home ideas for creating or maintaining a positive work environment.</w:t>
      </w:r>
    </w:p>
    <w:p w:rsidR="005F6693" w:rsidRDefault="005F6693" w:rsidP="005F6693">
      <w:pPr>
        <w:pStyle w:val="ImportantPoint"/>
      </w:pPr>
      <w:r>
        <w:t xml:space="preserve">Then consider the following: </w:t>
      </w:r>
    </w:p>
    <w:p w:rsidR="005F6693" w:rsidRDefault="005F6693" w:rsidP="005F6693"/>
    <w:p w:rsidR="005F6693" w:rsidRDefault="005F6693" w:rsidP="005F6693">
      <w:pPr>
        <w:pStyle w:val="DefaultBullets"/>
      </w:pPr>
      <w:r>
        <w:t>What are the advantages and disadvantages of each idea?</w:t>
      </w:r>
    </w:p>
    <w:p w:rsidR="005F6693" w:rsidRDefault="005F6693" w:rsidP="005F6693">
      <w:pPr>
        <w:pStyle w:val="DefaultBullets"/>
      </w:pPr>
      <w:r>
        <w:t>What resources are required for each idea?</w:t>
      </w:r>
    </w:p>
    <w:p w:rsidR="005F6693" w:rsidRDefault="005F6693" w:rsidP="005F6693">
      <w:pPr>
        <w:pStyle w:val="DefaultBullets"/>
      </w:pPr>
      <w:r>
        <w:t>How can you get more commitment for a given idea?</w:t>
      </w:r>
    </w:p>
    <w:p w:rsidR="005F6693" w:rsidRDefault="005F6693" w:rsidP="005F6693">
      <w:pPr>
        <w:pStyle w:val="DefaultBullets"/>
      </w:pPr>
      <w:r>
        <w:t>How can you get people to become more enthusiastic about a given idea?</w:t>
      </w: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5F6693">
      <w:pPr>
        <w:pBdr>
          <w:bottom w:val="single" w:sz="12" w:space="1" w:color="auto"/>
          <w:between w:val="single" w:sz="12" w:space="1" w:color="auto"/>
        </w:pBdr>
      </w:pPr>
    </w:p>
    <w:p w:rsidR="005F6693" w:rsidRDefault="005F6693" w:rsidP="00A4337B">
      <w:pPr>
        <w:pStyle w:val="Title"/>
        <w:rPr>
          <w:b w:val="0"/>
          <w:color w:val="ED7C31"/>
          <w:sz w:val="36"/>
        </w:rPr>
      </w:pPr>
      <w:r>
        <w:br w:type="page"/>
      </w:r>
      <w:bookmarkEnd w:id="22"/>
      <w:bookmarkEnd w:id="23"/>
      <w:bookmarkEnd w:id="24"/>
      <w:r w:rsidR="00A4337B">
        <w:rPr>
          <w:b w:val="0"/>
          <w:color w:val="ED7C31"/>
          <w:sz w:val="36"/>
        </w:rPr>
        <w:lastRenderedPageBreak/>
        <w:t xml:space="preserve"> </w:t>
      </w:r>
    </w:p>
    <w:p w:rsidR="005F6693" w:rsidRDefault="005F6693" w:rsidP="00513209">
      <w:pPr>
        <w:spacing w:before="28" w:line="345" w:lineRule="auto"/>
        <w:ind w:left="1060" w:right="3980"/>
        <w:rPr>
          <w:sz w:val="24"/>
        </w:rPr>
      </w:pPr>
    </w:p>
    <w:p w:rsidR="00C95912" w:rsidRDefault="00C95912">
      <w:pPr>
        <w:pStyle w:val="BodyText"/>
        <w:spacing w:before="0"/>
        <w:rPr>
          <w:sz w:val="20"/>
        </w:rPr>
      </w:pPr>
    </w:p>
    <w:p w:rsidR="00C95912" w:rsidRDefault="00146797">
      <w:pPr>
        <w:pStyle w:val="BodyText"/>
        <w:spacing w:before="4"/>
        <w:rPr>
          <w:sz w:val="25"/>
        </w:rPr>
      </w:pPr>
      <w:r>
        <w:pict>
          <v:group id="_x0000_s1026" style="position:absolute;margin-left:55.7pt;margin-top:17.4pt;width:499pt;height:175.45pt;z-index:2680;mso-wrap-distance-left:0;mso-wrap-distance-right:0;mso-position-horizontal-relative:page" coordorigin="1426,348" coordsize="9509,2746">
            <v:shape id="_x0000_s1028" style="position:absolute;left:1426;top:348;width:9509;height:2746" coordorigin="1426,348" coordsize="9509,2746" path="m10478,348r-8596,l1808,354r-71,18l1672,399r-60,38l1559,482r-45,54l1476,596r-27,66l1432,732r-6,75l1426,2636r6,74l1449,2780r27,66l1514,2906r45,53l1612,3005r60,38l1737,3071r71,17l1882,3094r8596,l10552,3088r71,-17l10688,3043r60,-38l10801,2959r45,-53l10884,2846r27,-66l10928,2710r6,-74l10934,807r-6,-75l10911,662r-27,-66l10846,536r-45,-54l10748,437r-60,-38l10623,372r-71,-18l10478,348xe" fillcolor="#445469" stroked="f">
              <v:path arrowok="t"/>
            </v:shape>
            <v:shape id="_x0000_s1027" type="#_x0000_t202" style="position:absolute;left:1426;top:348;width:9509;height:2746" filled="f" stroked="f">
              <v:textbox inset="0,0,0,0">
                <w:txbxContent>
                  <w:p w:rsidR="00C95912" w:rsidRDefault="00C95912">
                    <w:pPr>
                      <w:spacing w:before="12"/>
                      <w:rPr>
                        <w:sz w:val="41"/>
                      </w:rPr>
                    </w:pPr>
                  </w:p>
                  <w:p w:rsidR="00C95912" w:rsidRDefault="007025BC">
                    <w:pPr>
                      <w:ind w:left="271"/>
                      <w:rPr>
                        <w:rFonts w:ascii="Arial"/>
                        <w:b/>
                        <w:sz w:val="28"/>
                      </w:rPr>
                    </w:pPr>
                    <w:r>
                      <w:rPr>
                        <w:rFonts w:ascii="Arial"/>
                        <w:b/>
                        <w:color w:val="FFD866"/>
                        <w:sz w:val="28"/>
                      </w:rPr>
                      <w:t>Further Reading:</w:t>
                    </w:r>
                  </w:p>
                  <w:p w:rsidR="00C95912" w:rsidRDefault="00C95912">
                    <w:pPr>
                      <w:spacing w:before="7"/>
                      <w:rPr>
                        <w:sz w:val="27"/>
                      </w:rPr>
                    </w:pPr>
                  </w:p>
                  <w:p w:rsidR="00A4337B" w:rsidRPr="00A4337B" w:rsidRDefault="00A4337B" w:rsidP="00A4337B">
                    <w:pPr>
                      <w:pStyle w:val="Bibliography"/>
                      <w:numPr>
                        <w:ilvl w:val="1"/>
                        <w:numId w:val="14"/>
                      </w:numPr>
                      <w:rPr>
                        <w:color w:val="FFFFFF" w:themeColor="background1"/>
                      </w:rPr>
                    </w:pPr>
                    <w:proofErr w:type="spellStart"/>
                    <w:r w:rsidRPr="00A4337B">
                      <w:rPr>
                        <w:color w:val="FFFFFF" w:themeColor="background1"/>
                      </w:rPr>
                      <w:t>Kjerulf</w:t>
                    </w:r>
                    <w:proofErr w:type="spellEnd"/>
                    <w:r w:rsidRPr="00A4337B">
                      <w:rPr>
                        <w:color w:val="FFFFFF" w:themeColor="background1"/>
                      </w:rPr>
                      <w:t xml:space="preserve"> Alexander</w:t>
                    </w:r>
                    <w:r w:rsidRPr="00A4337B">
                      <w:rPr>
                        <w:i/>
                        <w:color w:val="FFFFFF" w:themeColor="background1"/>
                      </w:rPr>
                      <w:t>, Happy Hour is 9 to 5</w:t>
                    </w:r>
                    <w:r w:rsidRPr="00A4337B">
                      <w:rPr>
                        <w:color w:val="FFFFFF" w:themeColor="background1"/>
                      </w:rPr>
                      <w:t xml:space="preserve">, </w:t>
                    </w:r>
                    <w:proofErr w:type="spellStart"/>
                    <w:r w:rsidRPr="00A4337B">
                      <w:rPr>
                        <w:color w:val="FFFFFF" w:themeColor="background1"/>
                      </w:rPr>
                      <w:t>PineTribe</w:t>
                    </w:r>
                    <w:proofErr w:type="spellEnd"/>
                    <w:r w:rsidRPr="00A4337B">
                      <w:rPr>
                        <w:color w:val="FFFFFF" w:themeColor="background1"/>
                      </w:rPr>
                      <w:t xml:space="preserve">, 2014. </w:t>
                    </w:r>
                  </w:p>
                  <w:p w:rsidR="00A4337B" w:rsidRPr="00A4337B" w:rsidRDefault="00A4337B" w:rsidP="00A4337B">
                    <w:pPr>
                      <w:pStyle w:val="Bibliography"/>
                      <w:numPr>
                        <w:ilvl w:val="1"/>
                        <w:numId w:val="14"/>
                      </w:numPr>
                      <w:rPr>
                        <w:color w:val="FFFFFF" w:themeColor="background1"/>
                      </w:rPr>
                    </w:pPr>
                    <w:proofErr w:type="spellStart"/>
                    <w:r w:rsidRPr="00A4337B">
                      <w:rPr>
                        <w:color w:val="FFFFFF" w:themeColor="background1"/>
                      </w:rPr>
                      <w:t>Kouzes</w:t>
                    </w:r>
                    <w:proofErr w:type="spellEnd"/>
                    <w:r w:rsidRPr="00A4337B">
                      <w:rPr>
                        <w:color w:val="FFFFFF" w:themeColor="background1"/>
                      </w:rPr>
                      <w:t xml:space="preserve"> James M. and Barry Z. Posner, </w:t>
                    </w:r>
                    <w:proofErr w:type="gramStart"/>
                    <w:r w:rsidRPr="00A4337B">
                      <w:rPr>
                        <w:i/>
                        <w:color w:val="FFFFFF" w:themeColor="background1"/>
                      </w:rPr>
                      <w:t>The</w:t>
                    </w:r>
                    <w:proofErr w:type="gramEnd"/>
                    <w:r w:rsidRPr="00A4337B">
                      <w:rPr>
                        <w:i/>
                        <w:color w:val="FFFFFF" w:themeColor="background1"/>
                      </w:rPr>
                      <w:t xml:space="preserve"> Leadership Challenge 4</w:t>
                    </w:r>
                    <w:r w:rsidRPr="00A4337B">
                      <w:rPr>
                        <w:i/>
                        <w:color w:val="FFFFFF" w:themeColor="background1"/>
                        <w:vertAlign w:val="superscript"/>
                      </w:rPr>
                      <w:t>th</w:t>
                    </w:r>
                    <w:r w:rsidRPr="00A4337B">
                      <w:rPr>
                        <w:i/>
                        <w:color w:val="FFFFFF" w:themeColor="background1"/>
                      </w:rPr>
                      <w:t xml:space="preserve"> Ed.</w:t>
                    </w:r>
                    <w:r w:rsidRPr="00A4337B">
                      <w:rPr>
                        <w:color w:val="FFFFFF" w:themeColor="background1"/>
                      </w:rPr>
                      <w:t xml:space="preserve">, </w:t>
                    </w:r>
                    <w:proofErr w:type="spellStart"/>
                    <w:r w:rsidRPr="00A4337B">
                      <w:rPr>
                        <w:color w:val="FFFFFF" w:themeColor="background1"/>
                      </w:rPr>
                      <w:t>Jossey</w:t>
                    </w:r>
                    <w:proofErr w:type="spellEnd"/>
                    <w:r w:rsidRPr="00A4337B">
                      <w:rPr>
                        <w:color w:val="FFFFFF" w:themeColor="background1"/>
                      </w:rPr>
                      <w:t>-Bass, 2007.</w:t>
                    </w:r>
                  </w:p>
                  <w:p w:rsidR="00A4337B" w:rsidRPr="00A4337B" w:rsidRDefault="00A4337B" w:rsidP="00A4337B">
                    <w:pPr>
                      <w:pStyle w:val="Bibliography"/>
                      <w:numPr>
                        <w:ilvl w:val="1"/>
                        <w:numId w:val="14"/>
                      </w:numPr>
                      <w:rPr>
                        <w:color w:val="FFFFFF" w:themeColor="background1"/>
                      </w:rPr>
                    </w:pPr>
                    <w:proofErr w:type="spellStart"/>
                    <w:r w:rsidRPr="00A4337B">
                      <w:rPr>
                        <w:color w:val="FFFFFF" w:themeColor="background1"/>
                      </w:rPr>
                      <w:t>Merson</w:t>
                    </w:r>
                    <w:proofErr w:type="spellEnd"/>
                    <w:r w:rsidRPr="00A4337B">
                      <w:rPr>
                        <w:color w:val="FFFFFF" w:themeColor="background1"/>
                      </w:rPr>
                      <w:t xml:space="preserve"> Len, The Instant Productivity Toolkit, Sourcebooks Inc., 2005</w:t>
                    </w:r>
                  </w:p>
                  <w:p w:rsidR="00A4337B" w:rsidRPr="00A4337B" w:rsidRDefault="00A4337B" w:rsidP="00A4337B">
                    <w:pPr>
                      <w:pStyle w:val="Bibliography"/>
                      <w:numPr>
                        <w:ilvl w:val="1"/>
                        <w:numId w:val="14"/>
                      </w:numPr>
                      <w:rPr>
                        <w:color w:val="FFFFFF" w:themeColor="background1"/>
                      </w:rPr>
                    </w:pPr>
                    <w:r w:rsidRPr="00A4337B">
                      <w:rPr>
                        <w:color w:val="FFFFFF" w:themeColor="background1"/>
                      </w:rPr>
                      <w:t xml:space="preserve">Palmer Louise, </w:t>
                    </w:r>
                    <w:r w:rsidRPr="00A4337B">
                      <w:rPr>
                        <w:i/>
                        <w:color w:val="FFFFFF" w:themeColor="background1"/>
                      </w:rPr>
                      <w:t>How to Manage Stress in the Workplace</w:t>
                    </w:r>
                    <w:r w:rsidRPr="00A4337B">
                      <w:rPr>
                        <w:color w:val="FFFFFF" w:themeColor="background1"/>
                      </w:rPr>
                      <w:t>, Louise Palmer, 2014.</w:t>
                    </w:r>
                  </w:p>
                  <w:p w:rsidR="00A4337B" w:rsidRPr="00A4337B" w:rsidRDefault="00A4337B" w:rsidP="00A4337B">
                    <w:pPr>
                      <w:pStyle w:val="Bibliography"/>
                      <w:numPr>
                        <w:ilvl w:val="1"/>
                        <w:numId w:val="14"/>
                      </w:numPr>
                      <w:rPr>
                        <w:color w:val="FFFFFF" w:themeColor="background1"/>
                      </w:rPr>
                    </w:pPr>
                    <w:r w:rsidRPr="00A4337B">
                      <w:rPr>
                        <w:color w:val="FFFFFF" w:themeColor="background1"/>
                      </w:rPr>
                      <w:t xml:space="preserve">Stone Douglas, Bruce Patton and Sheila </w:t>
                    </w:r>
                    <w:proofErr w:type="spellStart"/>
                    <w:r w:rsidRPr="00A4337B">
                      <w:rPr>
                        <w:color w:val="FFFFFF" w:themeColor="background1"/>
                      </w:rPr>
                      <w:t>Heen</w:t>
                    </w:r>
                    <w:proofErr w:type="spellEnd"/>
                    <w:r w:rsidRPr="00A4337B">
                      <w:rPr>
                        <w:color w:val="FFFFFF" w:themeColor="background1"/>
                      </w:rPr>
                      <w:t xml:space="preserve">, </w:t>
                    </w:r>
                    <w:r w:rsidRPr="00A4337B">
                      <w:rPr>
                        <w:i/>
                        <w:color w:val="FFFFFF" w:themeColor="background1"/>
                      </w:rPr>
                      <w:t>Difficult Conversations How to Discuss What Matters Most</w:t>
                    </w:r>
                    <w:r w:rsidRPr="00A4337B">
                      <w:rPr>
                        <w:color w:val="FFFFFF" w:themeColor="background1"/>
                      </w:rPr>
                      <w:t>, Penguin Books Ltd., 1999.</w:t>
                    </w:r>
                  </w:p>
                  <w:p w:rsidR="00A4337B" w:rsidRDefault="00A4337B" w:rsidP="00A4337B">
                    <w:pPr>
                      <w:pStyle w:val="Bibliography"/>
                      <w:ind w:firstLine="720"/>
                    </w:pPr>
                  </w:p>
                  <w:p w:rsidR="00A4337B" w:rsidRPr="00A4337B" w:rsidRDefault="00A4337B" w:rsidP="00A4337B">
                    <w:r>
                      <w:tab/>
                    </w:r>
                  </w:p>
                  <w:p w:rsidR="00C95912" w:rsidRDefault="00C95912">
                    <w:pPr>
                      <w:ind w:left="631"/>
                      <w:rPr>
                        <w:rFonts w:ascii="Wingdings" w:hAnsi="Wingdings"/>
                        <w:sz w:val="24"/>
                      </w:rPr>
                    </w:pPr>
                  </w:p>
                </w:txbxContent>
              </v:textbox>
            </v:shape>
            <w10:wrap type="topAndBottom" anchorx="page"/>
          </v:group>
        </w:pict>
      </w:r>
    </w:p>
    <w:sectPr w:rsidR="00C95912" w:rsidSect="005F6693">
      <w:footerReference w:type="default" r:id="rId11"/>
      <w:pgSz w:w="12240" w:h="15840"/>
      <w:pgMar w:top="1200" w:right="1260" w:bottom="1400" w:left="1170" w:header="720" w:footer="12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797" w:rsidRDefault="00146797" w:rsidP="00C95912">
      <w:pPr>
        <w:pStyle w:val="TableParagraph"/>
      </w:pPr>
      <w:r>
        <w:separator/>
      </w:r>
    </w:p>
  </w:endnote>
  <w:endnote w:type="continuationSeparator" w:id="0">
    <w:p w:rsidR="00146797" w:rsidRDefault="00146797" w:rsidP="00C95912">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12" w:rsidRDefault="00146797">
    <w:pPr>
      <w:pStyle w:val="BodyText"/>
      <w:spacing w:before="0"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07.3pt;margin-top:720.1pt;width:65.8pt;height:14pt;z-index:-11728;mso-position-horizontal-relative:page;mso-position-vertical-relative:page" filled="f" stroked="f">
          <v:textbox inset="0,0,0,0">
            <w:txbxContent>
              <w:p w:rsidR="00C95912" w:rsidRDefault="007025BC">
                <w:pPr>
                  <w:pStyle w:val="BodyText"/>
                  <w:spacing w:before="0" w:line="264" w:lineRule="exact"/>
                  <w:ind w:left="20"/>
                  <w:rPr>
                    <w:sz w:val="22"/>
                  </w:rPr>
                </w:pPr>
                <w:r>
                  <w:rPr>
                    <w:color w:val="8395AF"/>
                  </w:rPr>
                  <w:t xml:space="preserve">P a g e </w:t>
                </w:r>
                <w:r w:rsidR="00141F08">
                  <w:fldChar w:fldCharType="begin"/>
                </w:r>
                <w:r>
                  <w:rPr>
                    <w:color w:val="313D4F"/>
                  </w:rPr>
                  <w:instrText xml:space="preserve"> PAGE </w:instrText>
                </w:r>
                <w:r w:rsidR="00141F08">
                  <w:fldChar w:fldCharType="separate"/>
                </w:r>
                <w:r w:rsidR="00093DDE">
                  <w:rPr>
                    <w:noProof/>
                    <w:color w:val="313D4F"/>
                  </w:rPr>
                  <w:t>1</w:t>
                </w:r>
                <w:r w:rsidR="00141F08">
                  <w:fldChar w:fldCharType="end"/>
                </w:r>
                <w:r>
                  <w:rPr>
                    <w:color w:val="313D4F"/>
                  </w:rPr>
                  <w:t xml:space="preserve"> | </w:t>
                </w:r>
                <w:r>
                  <w:rPr>
                    <w:sz w:val="22"/>
                  </w:rPr>
                  <w:t>11</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835"/>
      <w:docPartObj>
        <w:docPartGallery w:val="Page Numbers (Bottom of Page)"/>
        <w:docPartUnique/>
      </w:docPartObj>
    </w:sdtPr>
    <w:sdtEndPr>
      <w:rPr>
        <w:color w:val="7F7F7F" w:themeColor="background1" w:themeShade="7F"/>
        <w:spacing w:val="60"/>
      </w:rPr>
    </w:sdtEndPr>
    <w:sdtContent>
      <w:p w:rsidR="00A4337B" w:rsidRDefault="0023493F">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DDE">
          <w:rPr>
            <w:noProof/>
          </w:rPr>
          <w:t>22</w:t>
        </w:r>
        <w:r>
          <w:rPr>
            <w:noProof/>
          </w:rPr>
          <w:fldChar w:fldCharType="end"/>
        </w:r>
        <w:r w:rsidR="00A4337B">
          <w:t xml:space="preserve"> | </w:t>
        </w:r>
        <w:r w:rsidR="00A4337B">
          <w:rPr>
            <w:color w:val="7F7F7F" w:themeColor="background1" w:themeShade="7F"/>
            <w:spacing w:val="60"/>
          </w:rPr>
          <w:t>24</w:t>
        </w:r>
      </w:p>
    </w:sdtContent>
  </w:sdt>
  <w:p w:rsidR="00C95912" w:rsidRDefault="00C95912">
    <w:pPr>
      <w:pStyle w:val="BodyText"/>
      <w:spacing w:before="0"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797" w:rsidRDefault="00146797" w:rsidP="00C95912">
      <w:pPr>
        <w:pStyle w:val="TableParagraph"/>
      </w:pPr>
      <w:r>
        <w:separator/>
      </w:r>
    </w:p>
  </w:footnote>
  <w:footnote w:type="continuationSeparator" w:id="0">
    <w:p w:rsidR="00146797" w:rsidRDefault="00146797" w:rsidP="00C95912">
      <w:pPr>
        <w:pStyle w:val="TableParagraph"/>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12" w:rsidRDefault="00146797">
    <w:pPr>
      <w:pStyle w:val="BodyText"/>
      <w:spacing w:before="0" w:line="14" w:lineRule="auto"/>
      <w:rPr>
        <w:sz w:val="20"/>
      </w:rPr>
    </w:pPr>
    <w:r>
      <w:pict>
        <v:group id="_x0000_s2052" style="position:absolute;margin-left:24.85pt;margin-top:36pt;width:565.8pt;height:24.85pt;z-index:-11776;mso-position-horizontal-relative:page;mso-position-vertical-relative:page" coordorigin="497,720" coordsize="11316,497">
          <v:shape id="_x0000_s2059" style="position:absolute;left:497;top:833;width:11040;height:272" coordorigin="497,833" coordsize="11040,272" path="m11537,833l497,833r,39l497,1068r,36l11537,1104r,-36l614,1068r,-196l11537,872r,-39e" fillcolor="#ed7c31" stroked="f">
            <v:path arrowok="t"/>
          </v:shape>
          <v:line id="_x0000_s2058" style="position:absolute" from="614,1067" to="11424,1067" strokecolor="#ed7c31" strokeweight=".12pt"/>
          <v:rect id="_x0000_s2057" style="position:absolute;left:11424;top:871;width:113;height:197" fillcolor="#ed7c31" stroked="f"/>
          <v:line id="_x0000_s2056" style="position:absolute" from="614,872" to="11424,872" strokecolor="#ed7c31" strokeweight=".12pt"/>
          <v:shape id="_x0000_s2055" style="position:absolute;left:612;top:833;width:11201;height:274" coordorigin="612,833" coordsize="11201,274" o:spt="100" adj="0,,0" path="m11422,871l612,871r,192l11422,1063r,-192m11813,833r-274,l11539,836r,270l11657,1106r,-270l11700,836r,270l11813,1106r,-270l11813,835r,-2e" fillcolor="#ed7c31" stroked="f">
            <v:stroke joinstyle="round"/>
            <v:formulas/>
            <v:path arrowok="t" o:connecttype="segments"/>
          </v:shape>
          <v:line id="_x0000_s2054" style="position:absolute" from="11677,835" to="11677,1106" strokecolor="#ed7c31" strokeweight="2.28pt"/>
          <v:shape id="_x0000_s2053" style="position:absolute;left:497;top:720;width:11316;height:497" coordorigin="497,720" coordsize="11316,497" o:spt="100" adj="0,,0" path="m11537,1104r-11040,l497,1217r11040,l11537,1104t,-384l497,720r,113l11537,833r,-113m11813,1104r-274,l11539,1217r274,l11813,1104t,-384l11539,720r,113l11813,833r,-113e" fillcolor="#ed7c31" stroked="f">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51" type="#_x0000_t202" style="position:absolute;margin-left:29.6pt;margin-top:42.65pt;width:199.1pt;height:11.8pt;z-index:-11752;mso-position-horizontal-relative:page;mso-position-vertical-relative:page" filled="f" stroked="f">
          <v:textbox inset="0,0,0,0">
            <w:txbxContent>
              <w:p w:rsidR="00FA4E65" w:rsidRPr="006D0A9B" w:rsidRDefault="00093DDE" w:rsidP="00FA4E65">
                <w:pPr>
                  <w:spacing w:line="245" w:lineRule="exact"/>
                  <w:ind w:left="20"/>
                  <w:rPr>
                    <w:color w:val="FFFFFF"/>
                  </w:rPr>
                </w:pPr>
                <w:r>
                  <w:rPr>
                    <w:color w:val="FFFFFF"/>
                  </w:rPr>
                  <w:t>Executive Management</w:t>
                </w:r>
              </w:p>
              <w:p w:rsidR="00C95912" w:rsidRPr="0077156B" w:rsidRDefault="00C95912" w:rsidP="0077156B"/>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14819"/>
    <w:multiLevelType w:val="hybridMultilevel"/>
    <w:tmpl w:val="51B27DEC"/>
    <w:lvl w:ilvl="0" w:tplc="3ECED084">
      <w:numFmt w:val="bullet"/>
      <w:lvlText w:val=""/>
      <w:lvlJc w:val="left"/>
      <w:pPr>
        <w:ind w:left="2140" w:hanging="360"/>
      </w:pPr>
      <w:rPr>
        <w:rFonts w:ascii="Symbol" w:eastAsia="Symbol" w:hAnsi="Symbol" w:cs="Symbol" w:hint="default"/>
        <w:b/>
        <w:bCs/>
        <w:color w:val="ED7C31"/>
        <w:w w:val="99"/>
        <w:sz w:val="24"/>
        <w:szCs w:val="24"/>
      </w:rPr>
    </w:lvl>
    <w:lvl w:ilvl="1" w:tplc="FF702328">
      <w:numFmt w:val="bullet"/>
      <w:lvlText w:val="•"/>
      <w:lvlJc w:val="left"/>
      <w:pPr>
        <w:ind w:left="3080" w:hanging="360"/>
      </w:pPr>
      <w:rPr>
        <w:rFonts w:hint="default"/>
      </w:rPr>
    </w:lvl>
    <w:lvl w:ilvl="2" w:tplc="0EBEDD6E">
      <w:numFmt w:val="bullet"/>
      <w:lvlText w:val="•"/>
      <w:lvlJc w:val="left"/>
      <w:pPr>
        <w:ind w:left="4020" w:hanging="360"/>
      </w:pPr>
      <w:rPr>
        <w:rFonts w:hint="default"/>
      </w:rPr>
    </w:lvl>
    <w:lvl w:ilvl="3" w:tplc="569856BC">
      <w:numFmt w:val="bullet"/>
      <w:lvlText w:val="•"/>
      <w:lvlJc w:val="left"/>
      <w:pPr>
        <w:ind w:left="4960" w:hanging="360"/>
      </w:pPr>
      <w:rPr>
        <w:rFonts w:hint="default"/>
      </w:rPr>
    </w:lvl>
    <w:lvl w:ilvl="4" w:tplc="D8CCCC54">
      <w:numFmt w:val="bullet"/>
      <w:lvlText w:val="•"/>
      <w:lvlJc w:val="left"/>
      <w:pPr>
        <w:ind w:left="5900" w:hanging="360"/>
      </w:pPr>
      <w:rPr>
        <w:rFonts w:hint="default"/>
      </w:rPr>
    </w:lvl>
    <w:lvl w:ilvl="5" w:tplc="3EF81B7C">
      <w:numFmt w:val="bullet"/>
      <w:lvlText w:val="•"/>
      <w:lvlJc w:val="left"/>
      <w:pPr>
        <w:ind w:left="6840" w:hanging="360"/>
      </w:pPr>
      <w:rPr>
        <w:rFonts w:hint="default"/>
      </w:rPr>
    </w:lvl>
    <w:lvl w:ilvl="6" w:tplc="AC640002">
      <w:numFmt w:val="bullet"/>
      <w:lvlText w:val="•"/>
      <w:lvlJc w:val="left"/>
      <w:pPr>
        <w:ind w:left="7780" w:hanging="360"/>
      </w:pPr>
      <w:rPr>
        <w:rFonts w:hint="default"/>
      </w:rPr>
    </w:lvl>
    <w:lvl w:ilvl="7" w:tplc="AF364BD6">
      <w:numFmt w:val="bullet"/>
      <w:lvlText w:val="•"/>
      <w:lvlJc w:val="left"/>
      <w:pPr>
        <w:ind w:left="8720" w:hanging="360"/>
      </w:pPr>
      <w:rPr>
        <w:rFonts w:hint="default"/>
      </w:rPr>
    </w:lvl>
    <w:lvl w:ilvl="8" w:tplc="B2DC1F60">
      <w:numFmt w:val="bullet"/>
      <w:lvlText w:val="•"/>
      <w:lvlJc w:val="left"/>
      <w:pPr>
        <w:ind w:left="9660" w:hanging="360"/>
      </w:pPr>
      <w:rPr>
        <w:rFonts w:hint="default"/>
      </w:rPr>
    </w:lvl>
  </w:abstractNum>
  <w:abstractNum w:abstractNumId="1">
    <w:nsid w:val="2B354D59"/>
    <w:multiLevelType w:val="hybridMultilevel"/>
    <w:tmpl w:val="F48EB6E6"/>
    <w:lvl w:ilvl="0" w:tplc="A736537A">
      <w:start w:val="1"/>
      <w:numFmt w:val="bullet"/>
      <w:pStyle w:val="DefaultBullets"/>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CD08C2"/>
    <w:multiLevelType w:val="hybridMultilevel"/>
    <w:tmpl w:val="30C09352"/>
    <w:lvl w:ilvl="0" w:tplc="4E684C86">
      <w:numFmt w:val="bullet"/>
      <w:lvlText w:val=""/>
      <w:lvlJc w:val="left"/>
      <w:pPr>
        <w:ind w:left="360" w:hanging="360"/>
      </w:pPr>
      <w:rPr>
        <w:rFonts w:ascii="Wingdings" w:eastAsia="Wingdings" w:hAnsi="Wingdings" w:cs="Wingdings" w:hint="default"/>
        <w:color w:val="FFFFFF"/>
        <w:w w:val="99"/>
        <w:sz w:val="24"/>
        <w:szCs w:val="24"/>
      </w:rPr>
    </w:lvl>
    <w:lvl w:ilvl="1" w:tplc="2746FF7C">
      <w:numFmt w:val="bullet"/>
      <w:lvlText w:val="•"/>
      <w:lvlJc w:val="left"/>
      <w:pPr>
        <w:ind w:left="1075" w:hanging="360"/>
      </w:pPr>
      <w:rPr>
        <w:rFonts w:hint="default"/>
      </w:rPr>
    </w:lvl>
    <w:lvl w:ilvl="2" w:tplc="C6C4C620">
      <w:numFmt w:val="bullet"/>
      <w:lvlText w:val="•"/>
      <w:lvlJc w:val="left"/>
      <w:pPr>
        <w:ind w:left="1791" w:hanging="360"/>
      </w:pPr>
      <w:rPr>
        <w:rFonts w:hint="default"/>
      </w:rPr>
    </w:lvl>
    <w:lvl w:ilvl="3" w:tplc="512ED330">
      <w:numFmt w:val="bullet"/>
      <w:lvlText w:val="•"/>
      <w:lvlJc w:val="left"/>
      <w:pPr>
        <w:ind w:left="2507" w:hanging="360"/>
      </w:pPr>
      <w:rPr>
        <w:rFonts w:hint="default"/>
      </w:rPr>
    </w:lvl>
    <w:lvl w:ilvl="4" w:tplc="7FD0F0F8">
      <w:numFmt w:val="bullet"/>
      <w:lvlText w:val="•"/>
      <w:lvlJc w:val="left"/>
      <w:pPr>
        <w:ind w:left="3223" w:hanging="360"/>
      </w:pPr>
      <w:rPr>
        <w:rFonts w:hint="default"/>
      </w:rPr>
    </w:lvl>
    <w:lvl w:ilvl="5" w:tplc="F7669F46">
      <w:numFmt w:val="bullet"/>
      <w:lvlText w:val="•"/>
      <w:lvlJc w:val="left"/>
      <w:pPr>
        <w:ind w:left="3938" w:hanging="360"/>
      </w:pPr>
      <w:rPr>
        <w:rFonts w:hint="default"/>
      </w:rPr>
    </w:lvl>
    <w:lvl w:ilvl="6" w:tplc="C846B8E2">
      <w:numFmt w:val="bullet"/>
      <w:lvlText w:val="•"/>
      <w:lvlJc w:val="left"/>
      <w:pPr>
        <w:ind w:left="4654" w:hanging="360"/>
      </w:pPr>
      <w:rPr>
        <w:rFonts w:hint="default"/>
      </w:rPr>
    </w:lvl>
    <w:lvl w:ilvl="7" w:tplc="3314CDA8">
      <w:numFmt w:val="bullet"/>
      <w:lvlText w:val="•"/>
      <w:lvlJc w:val="left"/>
      <w:pPr>
        <w:ind w:left="5370" w:hanging="360"/>
      </w:pPr>
      <w:rPr>
        <w:rFonts w:hint="default"/>
      </w:rPr>
    </w:lvl>
    <w:lvl w:ilvl="8" w:tplc="3B98A2FE">
      <w:numFmt w:val="bullet"/>
      <w:lvlText w:val="•"/>
      <w:lvlJc w:val="left"/>
      <w:pPr>
        <w:ind w:left="6086" w:hanging="360"/>
      </w:pPr>
      <w:rPr>
        <w:rFonts w:hint="default"/>
      </w:rPr>
    </w:lvl>
  </w:abstractNum>
  <w:abstractNum w:abstractNumId="3">
    <w:nsid w:val="4D271034"/>
    <w:multiLevelType w:val="multilevel"/>
    <w:tmpl w:val="B2A4D5A8"/>
    <w:lvl w:ilvl="0">
      <w:start w:val="1"/>
      <w:numFmt w:val="decimal"/>
      <w:lvlText w:val="%1."/>
      <w:lvlJc w:val="left"/>
      <w:pPr>
        <w:ind w:left="720" w:hanging="360"/>
      </w:pPr>
      <w:rPr>
        <w:rFonts w:ascii="Calibri" w:hAnsi="Calibri" w:cs="Calibri" w:hint="default"/>
        <w:b/>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4750EF"/>
    <w:multiLevelType w:val="hybridMultilevel"/>
    <w:tmpl w:val="C2A499EE"/>
    <w:lvl w:ilvl="0" w:tplc="1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0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187A38"/>
    <w:multiLevelType w:val="multilevel"/>
    <w:tmpl w:val="DDEE75CA"/>
    <w:lvl w:ilvl="0">
      <w:start w:val="1"/>
      <w:numFmt w:val="decimal"/>
      <w:pStyle w:val="ReviewQuestions"/>
      <w:lvlText w:val="%1."/>
      <w:lvlJc w:val="left"/>
      <w:pPr>
        <w:ind w:left="720" w:hanging="360"/>
      </w:pPr>
      <w:rPr>
        <w:rFonts w:ascii="Calibri" w:hAnsi="Calibri" w:cs="Calibri" w:hint="default"/>
        <w:b/>
        <w:sz w:val="24"/>
      </w:rPr>
    </w:lvl>
    <w:lvl w:ilvl="1">
      <w:start w:val="1"/>
      <w:numFmt w:val="lowerLetter"/>
      <w:pStyle w:val="ReviewAnswers"/>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9C05DCC"/>
    <w:multiLevelType w:val="hybridMultilevel"/>
    <w:tmpl w:val="24CAB5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E969B6"/>
    <w:multiLevelType w:val="hybridMultilevel"/>
    <w:tmpl w:val="6AEE886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376B3B"/>
    <w:multiLevelType w:val="hybridMultilevel"/>
    <w:tmpl w:val="D07823C4"/>
    <w:lvl w:ilvl="0" w:tplc="62B8BE3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0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7E3277"/>
    <w:multiLevelType w:val="hybridMultilevel"/>
    <w:tmpl w:val="85C6A5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4BC2805"/>
    <w:multiLevelType w:val="hybridMultilevel"/>
    <w:tmpl w:val="19344BC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0"/>
  </w:num>
  <w:num w:numId="4">
    <w:abstractNumId w:val="5"/>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2"/>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C95912"/>
    <w:rsid w:val="00061A95"/>
    <w:rsid w:val="00093DDE"/>
    <w:rsid w:val="000D0C90"/>
    <w:rsid w:val="00141F08"/>
    <w:rsid w:val="00146797"/>
    <w:rsid w:val="001E0FF3"/>
    <w:rsid w:val="0023493F"/>
    <w:rsid w:val="00513209"/>
    <w:rsid w:val="005F6693"/>
    <w:rsid w:val="00680C47"/>
    <w:rsid w:val="007025BC"/>
    <w:rsid w:val="0077156B"/>
    <w:rsid w:val="00A4337B"/>
    <w:rsid w:val="00A61B0D"/>
    <w:rsid w:val="00C95912"/>
    <w:rsid w:val="00DD1203"/>
    <w:rsid w:val="00E61A74"/>
    <w:rsid w:val="00FA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78608CF4-E962-4634-B578-F549F0D3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95912"/>
    <w:rPr>
      <w:rFonts w:ascii="Calibri" w:eastAsia="Calibri" w:hAnsi="Calibri" w:cs="Calibri"/>
    </w:rPr>
  </w:style>
  <w:style w:type="paragraph" w:styleId="Heading1">
    <w:name w:val="heading 1"/>
    <w:basedOn w:val="Normal"/>
    <w:uiPriority w:val="1"/>
    <w:qFormat/>
    <w:rsid w:val="00C95912"/>
    <w:pPr>
      <w:spacing w:before="35"/>
      <w:ind w:left="1060"/>
      <w:jc w:val="both"/>
      <w:outlineLvl w:val="0"/>
    </w:pPr>
    <w:rPr>
      <w:b/>
      <w:bCs/>
      <w:sz w:val="32"/>
      <w:szCs w:val="32"/>
    </w:rPr>
  </w:style>
  <w:style w:type="paragraph" w:styleId="Heading2">
    <w:name w:val="heading 2"/>
    <w:basedOn w:val="Normal"/>
    <w:uiPriority w:val="1"/>
    <w:qFormat/>
    <w:rsid w:val="00C95912"/>
    <w:pPr>
      <w:spacing w:before="194"/>
      <w:ind w:left="1060"/>
      <w:outlineLvl w:val="1"/>
    </w:pPr>
    <w:rPr>
      <w:b/>
      <w:bCs/>
      <w:sz w:val="28"/>
      <w:szCs w:val="28"/>
    </w:rPr>
  </w:style>
  <w:style w:type="paragraph" w:styleId="Heading3">
    <w:name w:val="heading 3"/>
    <w:basedOn w:val="Normal"/>
    <w:uiPriority w:val="1"/>
    <w:qFormat/>
    <w:rsid w:val="00C95912"/>
    <w:pPr>
      <w:spacing w:before="196"/>
      <w:ind w:left="106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95912"/>
    <w:pPr>
      <w:spacing w:before="11"/>
    </w:pPr>
    <w:rPr>
      <w:sz w:val="24"/>
      <w:szCs w:val="24"/>
    </w:rPr>
  </w:style>
  <w:style w:type="paragraph" w:styleId="ListParagraph">
    <w:name w:val="List Paragraph"/>
    <w:basedOn w:val="Normal"/>
    <w:uiPriority w:val="1"/>
    <w:qFormat/>
    <w:rsid w:val="00C95912"/>
    <w:pPr>
      <w:spacing w:line="305" w:lineRule="exact"/>
      <w:ind w:left="2140" w:hanging="360"/>
    </w:pPr>
  </w:style>
  <w:style w:type="paragraph" w:customStyle="1" w:styleId="TableParagraph">
    <w:name w:val="Table Paragraph"/>
    <w:basedOn w:val="Normal"/>
    <w:uiPriority w:val="1"/>
    <w:qFormat/>
    <w:rsid w:val="00C95912"/>
    <w:pPr>
      <w:ind w:left="105"/>
    </w:pPr>
  </w:style>
  <w:style w:type="paragraph" w:styleId="Header">
    <w:name w:val="header"/>
    <w:basedOn w:val="Normal"/>
    <w:link w:val="HeaderChar"/>
    <w:uiPriority w:val="99"/>
    <w:unhideWhenUsed/>
    <w:rsid w:val="0077156B"/>
    <w:pPr>
      <w:tabs>
        <w:tab w:val="center" w:pos="4680"/>
        <w:tab w:val="right" w:pos="9360"/>
      </w:tabs>
    </w:pPr>
  </w:style>
  <w:style w:type="character" w:customStyle="1" w:styleId="HeaderChar">
    <w:name w:val="Header Char"/>
    <w:basedOn w:val="DefaultParagraphFont"/>
    <w:link w:val="Header"/>
    <w:uiPriority w:val="99"/>
    <w:rsid w:val="0077156B"/>
    <w:rPr>
      <w:rFonts w:ascii="Calibri" w:eastAsia="Calibri" w:hAnsi="Calibri" w:cs="Calibri"/>
    </w:rPr>
  </w:style>
  <w:style w:type="paragraph" w:styleId="Footer">
    <w:name w:val="footer"/>
    <w:basedOn w:val="Normal"/>
    <w:link w:val="FooterChar"/>
    <w:uiPriority w:val="99"/>
    <w:unhideWhenUsed/>
    <w:rsid w:val="0077156B"/>
    <w:pPr>
      <w:tabs>
        <w:tab w:val="center" w:pos="4680"/>
        <w:tab w:val="right" w:pos="9360"/>
      </w:tabs>
    </w:pPr>
  </w:style>
  <w:style w:type="character" w:customStyle="1" w:styleId="FooterChar">
    <w:name w:val="Footer Char"/>
    <w:basedOn w:val="DefaultParagraphFont"/>
    <w:link w:val="Footer"/>
    <w:uiPriority w:val="99"/>
    <w:rsid w:val="0077156B"/>
    <w:rPr>
      <w:rFonts w:ascii="Calibri" w:eastAsia="Calibri" w:hAnsi="Calibri" w:cs="Calibri"/>
    </w:rPr>
  </w:style>
  <w:style w:type="paragraph" w:customStyle="1" w:styleId="DefaultBullets">
    <w:name w:val="Default Bullets"/>
    <w:link w:val="DefaultBulletsChar"/>
    <w:qFormat/>
    <w:rsid w:val="005F6693"/>
    <w:pPr>
      <w:widowControl/>
      <w:numPr>
        <w:numId w:val="2"/>
      </w:numPr>
      <w:autoSpaceDE/>
      <w:autoSpaceDN/>
    </w:pPr>
    <w:rPr>
      <w:rFonts w:ascii="Calibri" w:eastAsia="Times New Roman" w:hAnsi="Calibri" w:cs="Times New Roman"/>
      <w:sz w:val="24"/>
      <w:szCs w:val="20"/>
    </w:rPr>
  </w:style>
  <w:style w:type="character" w:customStyle="1" w:styleId="DefaultBulletsChar">
    <w:name w:val="Default Bullets Char"/>
    <w:link w:val="DefaultBullets"/>
    <w:rsid w:val="005F6693"/>
    <w:rPr>
      <w:rFonts w:ascii="Calibri" w:eastAsia="Times New Roman" w:hAnsi="Calibri" w:cs="Times New Roman"/>
      <w:sz w:val="24"/>
      <w:szCs w:val="20"/>
    </w:rPr>
  </w:style>
  <w:style w:type="paragraph" w:styleId="Title">
    <w:name w:val="Title"/>
    <w:aliases w:val="Session Title"/>
    <w:basedOn w:val="Normal"/>
    <w:next w:val="Normal"/>
    <w:link w:val="TitleChar"/>
    <w:qFormat/>
    <w:rsid w:val="005F6693"/>
    <w:pPr>
      <w:widowControl/>
      <w:autoSpaceDE/>
      <w:autoSpaceDN/>
      <w:spacing w:after="480"/>
      <w:outlineLvl w:val="1"/>
    </w:pPr>
    <w:rPr>
      <w:rFonts w:ascii="Tahoma" w:eastAsia="Times New Roman" w:hAnsi="Tahoma" w:cs="Times New Roman"/>
      <w:b/>
      <w:color w:val="526E00"/>
      <w:sz w:val="32"/>
      <w:szCs w:val="20"/>
    </w:rPr>
  </w:style>
  <w:style w:type="character" w:customStyle="1" w:styleId="TitleChar">
    <w:name w:val="Title Char"/>
    <w:aliases w:val="Session Title Char"/>
    <w:basedOn w:val="DefaultParagraphFont"/>
    <w:link w:val="Title"/>
    <w:rsid w:val="005F6693"/>
    <w:rPr>
      <w:rFonts w:ascii="Tahoma" w:eastAsia="Times New Roman" w:hAnsi="Tahoma" w:cs="Times New Roman"/>
      <w:b/>
      <w:color w:val="526E00"/>
      <w:sz w:val="32"/>
      <w:szCs w:val="20"/>
    </w:rPr>
  </w:style>
  <w:style w:type="paragraph" w:customStyle="1" w:styleId="Sub-Title">
    <w:name w:val="Sub-Title"/>
    <w:basedOn w:val="Normal"/>
    <w:next w:val="Normal"/>
    <w:link w:val="Sub-TitleChar"/>
    <w:qFormat/>
    <w:rsid w:val="005F6693"/>
    <w:pPr>
      <w:widowControl/>
      <w:autoSpaceDE/>
      <w:autoSpaceDN/>
      <w:spacing w:before="440" w:after="220"/>
    </w:pPr>
    <w:rPr>
      <w:rFonts w:ascii="Tahoma" w:eastAsia="Times New Roman" w:hAnsi="Tahoma" w:cs="Times New Roman"/>
      <w:b/>
      <w:color w:val="74A510"/>
      <w:spacing w:val="3"/>
      <w:sz w:val="24"/>
      <w:szCs w:val="20"/>
    </w:rPr>
  </w:style>
  <w:style w:type="paragraph" w:customStyle="1" w:styleId="Sub-Session">
    <w:name w:val="Sub-Session"/>
    <w:basedOn w:val="Title"/>
    <w:next w:val="Normal"/>
    <w:link w:val="Sub-SessionChar"/>
    <w:qFormat/>
    <w:rsid w:val="005F6693"/>
    <w:pPr>
      <w:spacing w:before="320"/>
      <w:outlineLvl w:val="2"/>
    </w:pPr>
    <w:rPr>
      <w:b w:val="0"/>
    </w:rPr>
  </w:style>
  <w:style w:type="character" w:customStyle="1" w:styleId="Sub-TitleChar">
    <w:name w:val="Sub-Title Char"/>
    <w:link w:val="Sub-Title"/>
    <w:locked/>
    <w:rsid w:val="005F6693"/>
    <w:rPr>
      <w:rFonts w:ascii="Tahoma" w:eastAsia="Times New Roman" w:hAnsi="Tahoma" w:cs="Times New Roman"/>
      <w:b/>
      <w:color w:val="74A510"/>
      <w:spacing w:val="3"/>
      <w:sz w:val="24"/>
      <w:szCs w:val="20"/>
    </w:rPr>
  </w:style>
  <w:style w:type="paragraph" w:customStyle="1" w:styleId="ImportantPoint">
    <w:name w:val="Important Point"/>
    <w:basedOn w:val="Normal"/>
    <w:link w:val="ImportantPointChar"/>
    <w:qFormat/>
    <w:rsid w:val="005F6693"/>
    <w:pPr>
      <w:widowControl/>
      <w:autoSpaceDE/>
      <w:autoSpaceDN/>
    </w:pPr>
    <w:rPr>
      <w:rFonts w:eastAsia="Times New Roman" w:cs="Times New Roman"/>
      <w:b/>
      <w:bCs/>
      <w:sz w:val="24"/>
      <w:szCs w:val="24"/>
    </w:rPr>
  </w:style>
  <w:style w:type="character" w:customStyle="1" w:styleId="ImportantPointChar">
    <w:name w:val="Important Point Char"/>
    <w:link w:val="ImportantPoint"/>
    <w:rsid w:val="005F6693"/>
    <w:rPr>
      <w:rFonts w:ascii="Calibri" w:eastAsia="Times New Roman" w:hAnsi="Calibri" w:cs="Times New Roman"/>
      <w:b/>
      <w:bCs/>
      <w:sz w:val="24"/>
      <w:szCs w:val="24"/>
    </w:rPr>
  </w:style>
  <w:style w:type="character" w:customStyle="1" w:styleId="Sub-SessionChar">
    <w:name w:val="Sub-Session Char"/>
    <w:link w:val="Sub-Session"/>
    <w:locked/>
    <w:rsid w:val="005F6693"/>
    <w:rPr>
      <w:rFonts w:ascii="Tahoma" w:eastAsia="Times New Roman" w:hAnsi="Tahoma" w:cs="Times New Roman"/>
      <w:color w:val="526E00"/>
      <w:sz w:val="32"/>
      <w:szCs w:val="20"/>
    </w:rPr>
  </w:style>
  <w:style w:type="paragraph" w:styleId="Bibliography">
    <w:name w:val="Bibliography"/>
    <w:basedOn w:val="Normal"/>
    <w:next w:val="Normal"/>
    <w:uiPriority w:val="37"/>
    <w:unhideWhenUsed/>
    <w:rsid w:val="005F6693"/>
    <w:pPr>
      <w:widowControl/>
      <w:autoSpaceDE/>
      <w:autoSpaceDN/>
    </w:pPr>
    <w:rPr>
      <w:rFonts w:eastAsia="Times New Roman" w:cs="Times New Roman"/>
      <w:sz w:val="24"/>
      <w:szCs w:val="20"/>
    </w:rPr>
  </w:style>
  <w:style w:type="paragraph" w:customStyle="1" w:styleId="ReviewQuestions">
    <w:name w:val="Review Questions"/>
    <w:basedOn w:val="ListParagraph"/>
    <w:rsid w:val="005F6693"/>
    <w:pPr>
      <w:widowControl/>
      <w:numPr>
        <w:numId w:val="4"/>
      </w:numPr>
      <w:tabs>
        <w:tab w:val="num" w:pos="360"/>
      </w:tabs>
      <w:autoSpaceDE/>
      <w:autoSpaceDN/>
      <w:spacing w:line="240" w:lineRule="auto"/>
      <w:ind w:firstLine="0"/>
      <w:contextualSpacing/>
    </w:pPr>
    <w:rPr>
      <w:rFonts w:eastAsia="Times New Roman" w:cs="Times New Roman"/>
      <w:b/>
      <w:bCs/>
      <w:sz w:val="24"/>
      <w:szCs w:val="20"/>
    </w:rPr>
  </w:style>
  <w:style w:type="paragraph" w:customStyle="1" w:styleId="ReviewAnswers">
    <w:name w:val="Review Answers"/>
    <w:basedOn w:val="ListParagraph"/>
    <w:link w:val="ReviewAnswersChar"/>
    <w:qFormat/>
    <w:rsid w:val="005F6693"/>
    <w:pPr>
      <w:widowControl/>
      <w:numPr>
        <w:ilvl w:val="1"/>
        <w:numId w:val="4"/>
      </w:numPr>
      <w:tabs>
        <w:tab w:val="num" w:pos="360"/>
      </w:tabs>
      <w:autoSpaceDE/>
      <w:autoSpaceDN/>
      <w:spacing w:line="240" w:lineRule="auto"/>
      <w:ind w:left="720" w:firstLine="0"/>
      <w:contextualSpacing/>
    </w:pPr>
    <w:rPr>
      <w:rFonts w:eastAsia="Times New Roman" w:cs="Times New Roman"/>
      <w:sz w:val="24"/>
      <w:szCs w:val="20"/>
    </w:rPr>
  </w:style>
  <w:style w:type="character" w:customStyle="1" w:styleId="ReviewAnswersChar">
    <w:name w:val="Review Answers Char"/>
    <w:link w:val="ReviewAnswers"/>
    <w:rsid w:val="005F6693"/>
    <w:rPr>
      <w:rFonts w:ascii="Calibri" w:eastAsia="Times New Roman" w:hAnsi="Calibri" w:cs="Times New Roman"/>
      <w:sz w:val="24"/>
      <w:szCs w:val="20"/>
    </w:rPr>
  </w:style>
  <w:style w:type="character" w:styleId="IntenseEmphasis">
    <w:name w:val="Intense Emphasis"/>
    <w:basedOn w:val="DefaultParagraphFont"/>
    <w:uiPriority w:val="21"/>
    <w:qFormat/>
    <w:rsid w:val="005F6693"/>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22</Pages>
  <Words>4166</Words>
  <Characters>23751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CERTIFICATE IN TEAM LEADING SKILLS LEVEL 3</vt:lpstr>
    </vt:vector>
  </TitlesOfParts>
  <Company>Grizli777</Company>
  <LinksUpToDate>false</LinksUpToDate>
  <CharactersWithSpaces>27862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IN TEAM LEADING SKILLS LEVEL 3</dc:title>
  <dc:creator>wajahat alam</dc:creator>
  <cp:lastModifiedBy>Awais</cp:lastModifiedBy>
  <cp:revision>12</cp:revision>
  <dcterms:created xsi:type="dcterms:W3CDTF">2020-06-12T10:22:00Z</dcterms:created>
  <dcterms:modified xsi:type="dcterms:W3CDTF">2020-08-12T13:18:00Z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2016-03-29T00:00:00Z</vt:filetime>
  </property>
  <property fmtid="{D5CDD505-2E9C-101B-9397-08002B2CF9AE}" pid="3" name="Creator">
    <vt:lpwstr>Nitro Pro 7  (7. 0. 1. 5)</vt:lpwstr>
  </property>
  <property fmtid="{D5CDD505-2E9C-101B-9397-08002B2CF9AE}" pid="4" name="LastSaved">
    <vt:filetime>2020-06-12T00:00:00Z</vt:filetime>
  </property>
</Properties>
</file>